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0CBEBE" w14:textId="77777777" w:rsidR="00E40ADD" w:rsidRDefault="00000000">
      <w:pPr>
        <w:jc w:val="center"/>
        <w:rPr>
          <w:rFonts w:ascii="Arial" w:hAnsi="Arial" w:cs="Arial"/>
          <w:b/>
          <w:bCs/>
          <w:sz w:val="16"/>
          <w:szCs w:val="16"/>
        </w:rPr>
      </w:pPr>
      <w:r>
        <w:rPr>
          <w:rFonts w:ascii="Arial" w:hAnsi="Arial" w:cs="Arial"/>
          <w:b/>
          <w:bCs/>
          <w:noProof/>
          <w:sz w:val="16"/>
          <w:szCs w:val="16"/>
        </w:rPr>
        <w:drawing>
          <wp:anchor distT="0" distB="0" distL="114300" distR="0" simplePos="0" relativeHeight="2" behindDoc="0" locked="0" layoutInCell="0" allowOverlap="1" wp14:anchorId="4381667F" wp14:editId="5645F97E">
            <wp:simplePos x="0" y="0"/>
            <wp:positionH relativeFrom="margin">
              <wp:align>right</wp:align>
            </wp:positionH>
            <wp:positionV relativeFrom="paragraph">
              <wp:posOffset>635</wp:posOffset>
            </wp:positionV>
            <wp:extent cx="2118995" cy="2179955"/>
            <wp:effectExtent l="0" t="0" r="0" b="0"/>
            <wp:wrapTight wrapText="bothSides">
              <wp:wrapPolygon edited="0">
                <wp:start x="-9" y="0"/>
                <wp:lineTo x="-9" y="21324"/>
                <wp:lineTo x="21355" y="21324"/>
                <wp:lineTo x="21355" y="0"/>
                <wp:lineTo x="-9" y="0"/>
              </wp:wrapPolygon>
            </wp:wrapTight>
            <wp:docPr id="1"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2"/>
                    <pic:cNvPicPr>
                      <a:picLocks noChangeAspect="1" noChangeArrowheads="1"/>
                    </pic:cNvPicPr>
                  </pic:nvPicPr>
                  <pic:blipFill>
                    <a:blip r:embed="rId7"/>
                    <a:stretch>
                      <a:fillRect/>
                    </a:stretch>
                  </pic:blipFill>
                  <pic:spPr bwMode="auto">
                    <a:xfrm>
                      <a:off x="0" y="0"/>
                      <a:ext cx="2118995" cy="2179955"/>
                    </a:xfrm>
                    <a:prstGeom prst="rect">
                      <a:avLst/>
                    </a:prstGeom>
                  </pic:spPr>
                </pic:pic>
              </a:graphicData>
            </a:graphic>
          </wp:anchor>
        </w:drawing>
      </w:r>
    </w:p>
    <w:p w14:paraId="1FFE4ADA" w14:textId="77777777" w:rsidR="00E40ADD" w:rsidRDefault="00E40ADD">
      <w:pPr>
        <w:jc w:val="center"/>
        <w:rPr>
          <w:rFonts w:ascii="Arial" w:hAnsi="Arial" w:cs="Arial"/>
          <w:b/>
          <w:bCs/>
          <w:sz w:val="16"/>
          <w:szCs w:val="16"/>
        </w:rPr>
      </w:pPr>
    </w:p>
    <w:p w14:paraId="798A6023" w14:textId="77777777" w:rsidR="00E40ADD" w:rsidRDefault="00E40ADD">
      <w:pPr>
        <w:jc w:val="center"/>
        <w:rPr>
          <w:rFonts w:ascii="Arial" w:hAnsi="Arial" w:cs="Arial"/>
          <w:b/>
          <w:bCs/>
          <w:sz w:val="16"/>
          <w:szCs w:val="16"/>
        </w:rPr>
      </w:pPr>
    </w:p>
    <w:p w14:paraId="4C9721D7" w14:textId="77777777" w:rsidR="00E40ADD" w:rsidRDefault="00E40ADD">
      <w:pPr>
        <w:jc w:val="center"/>
        <w:rPr>
          <w:rFonts w:ascii="Arial" w:hAnsi="Arial" w:cs="Arial"/>
          <w:b/>
          <w:bCs/>
          <w:sz w:val="16"/>
          <w:szCs w:val="16"/>
        </w:rPr>
      </w:pPr>
    </w:p>
    <w:p w14:paraId="5CFA0A26" w14:textId="77777777" w:rsidR="00E40ADD" w:rsidRDefault="00E40ADD">
      <w:pPr>
        <w:jc w:val="center"/>
        <w:rPr>
          <w:rFonts w:ascii="Arial" w:hAnsi="Arial" w:cs="Arial"/>
          <w:b/>
          <w:bCs/>
          <w:sz w:val="16"/>
          <w:szCs w:val="16"/>
        </w:rPr>
      </w:pPr>
    </w:p>
    <w:p w14:paraId="7F6433DC" w14:textId="77777777" w:rsidR="00E40ADD" w:rsidRDefault="00000000">
      <w:pPr>
        <w:jc w:val="center"/>
        <w:rPr>
          <w:rFonts w:ascii="Arial" w:hAnsi="Arial" w:cs="Arial"/>
          <w:b/>
          <w:bCs/>
          <w:sz w:val="16"/>
          <w:szCs w:val="16"/>
        </w:rPr>
      </w:pPr>
      <w:r>
        <w:rPr>
          <w:rFonts w:ascii="Arial" w:hAnsi="Arial" w:cs="Arial"/>
          <w:b/>
          <w:bCs/>
          <w:sz w:val="16"/>
          <w:szCs w:val="16"/>
        </w:rPr>
        <w:t xml:space="preserve">     </w:t>
      </w:r>
      <w:r>
        <w:rPr>
          <w:rFonts w:ascii="Arial" w:hAnsi="Arial" w:cs="Arial"/>
          <w:b/>
          <w:bCs/>
          <w:sz w:val="56"/>
          <w:szCs w:val="56"/>
        </w:rPr>
        <w:br/>
      </w:r>
    </w:p>
    <w:p w14:paraId="422679E1" w14:textId="77777777" w:rsidR="00E40ADD" w:rsidRDefault="00E40ADD">
      <w:pPr>
        <w:jc w:val="center"/>
        <w:rPr>
          <w:rFonts w:ascii="Arial" w:hAnsi="Arial" w:cs="Arial"/>
          <w:b/>
          <w:bCs/>
          <w:color w:val="634099"/>
          <w:sz w:val="16"/>
          <w:szCs w:val="16"/>
        </w:rPr>
      </w:pPr>
    </w:p>
    <w:p w14:paraId="591E896C" w14:textId="77777777" w:rsidR="00E40ADD" w:rsidRDefault="00E40ADD">
      <w:pPr>
        <w:jc w:val="center"/>
        <w:rPr>
          <w:rFonts w:ascii="Arial" w:hAnsi="Arial" w:cs="Arial"/>
          <w:b/>
          <w:bCs/>
          <w:color w:val="634099"/>
          <w:sz w:val="16"/>
          <w:szCs w:val="16"/>
        </w:rPr>
      </w:pPr>
    </w:p>
    <w:p w14:paraId="038AE887" w14:textId="77777777" w:rsidR="00E40ADD" w:rsidRDefault="00E40ADD">
      <w:pPr>
        <w:jc w:val="center"/>
        <w:rPr>
          <w:rFonts w:ascii="Arial" w:hAnsi="Arial" w:cs="Arial"/>
          <w:b/>
          <w:bCs/>
          <w:color w:val="634099"/>
          <w:sz w:val="16"/>
          <w:szCs w:val="16"/>
        </w:rPr>
      </w:pPr>
    </w:p>
    <w:p w14:paraId="030732ED" w14:textId="77777777" w:rsidR="00E40ADD" w:rsidRDefault="00E40ADD">
      <w:pPr>
        <w:rPr>
          <w:rFonts w:ascii="Arial" w:hAnsi="Arial" w:cs="Arial"/>
          <w:b/>
          <w:bCs/>
          <w:color w:val="634099"/>
          <w:sz w:val="72"/>
          <w:szCs w:val="72"/>
        </w:rPr>
      </w:pPr>
    </w:p>
    <w:p w14:paraId="46396432" w14:textId="77777777" w:rsidR="00E40ADD" w:rsidRDefault="00E40ADD">
      <w:pPr>
        <w:rPr>
          <w:rFonts w:ascii="Arial" w:hAnsi="Arial" w:cs="Arial"/>
          <w:b/>
          <w:bCs/>
          <w:color w:val="634099"/>
          <w:sz w:val="72"/>
          <w:szCs w:val="72"/>
        </w:rPr>
      </w:pPr>
    </w:p>
    <w:p w14:paraId="22C5B18D" w14:textId="77777777" w:rsidR="00E40ADD" w:rsidRDefault="00E40ADD">
      <w:pPr>
        <w:rPr>
          <w:rFonts w:ascii="Arial" w:hAnsi="Arial" w:cs="Arial"/>
          <w:b/>
          <w:bCs/>
          <w:color w:val="634099"/>
          <w:sz w:val="72"/>
          <w:szCs w:val="72"/>
        </w:rPr>
      </w:pPr>
    </w:p>
    <w:p w14:paraId="15394179" w14:textId="77777777" w:rsidR="00E40ADD" w:rsidRDefault="00000000">
      <w:pPr>
        <w:rPr>
          <w:rFonts w:ascii="Arial" w:hAnsi="Arial" w:cs="Arial"/>
          <w:b/>
          <w:bCs/>
          <w:color w:val="634099"/>
          <w:sz w:val="16"/>
          <w:szCs w:val="16"/>
        </w:rPr>
      </w:pPr>
      <w:r>
        <w:rPr>
          <w:rFonts w:ascii="Arial" w:hAnsi="Arial" w:cs="Arial"/>
          <w:b/>
          <w:bCs/>
          <w:color w:val="634099"/>
          <w:sz w:val="72"/>
          <w:szCs w:val="72"/>
        </w:rPr>
        <w:t>Satzung</w:t>
      </w:r>
      <w:r>
        <w:rPr>
          <w:rFonts w:ascii="Arial" w:hAnsi="Arial" w:cs="Arial"/>
          <w:b/>
          <w:bCs/>
          <w:color w:val="634099"/>
          <w:sz w:val="56"/>
          <w:szCs w:val="56"/>
        </w:rPr>
        <w:br/>
      </w:r>
    </w:p>
    <w:p w14:paraId="50916ADD" w14:textId="2773C031" w:rsidR="00E40ADD" w:rsidRDefault="00000000">
      <w:pPr>
        <w:rPr>
          <w:rFonts w:hint="eastAsia"/>
          <w:sz w:val="52"/>
          <w:szCs w:val="52"/>
        </w:rPr>
      </w:pPr>
      <w:r>
        <w:rPr>
          <w:rFonts w:ascii="Arial" w:hAnsi="Arial" w:cs="Arial"/>
          <w:b/>
          <w:bCs/>
          <w:color w:val="634099"/>
          <w:sz w:val="52"/>
          <w:szCs w:val="52"/>
        </w:rPr>
        <w:t>Internationaler Förderverein</w:t>
      </w:r>
      <w:r>
        <w:rPr>
          <w:rFonts w:ascii="Arial" w:hAnsi="Arial" w:cs="Arial"/>
          <w:b/>
          <w:bCs/>
          <w:color w:val="634099"/>
          <w:sz w:val="52"/>
          <w:szCs w:val="52"/>
        </w:rPr>
        <w:br/>
        <w:t>Basale Stimulation</w:t>
      </w:r>
      <w:r>
        <w:rPr>
          <w:rFonts w:ascii="Arial" w:hAnsi="Arial" w:cs="Arial"/>
          <w:b/>
          <w:bCs/>
          <w:color w:val="634099"/>
          <w:sz w:val="52"/>
          <w:szCs w:val="52"/>
          <w:vertAlign w:val="superscript"/>
        </w:rPr>
        <w:t>®</w:t>
      </w:r>
      <w:r>
        <w:rPr>
          <w:rFonts w:ascii="Arial" w:hAnsi="Arial" w:cs="Arial"/>
          <w:b/>
          <w:bCs/>
          <w:color w:val="634099"/>
          <w:sz w:val="52"/>
          <w:szCs w:val="52"/>
        </w:rPr>
        <w:t xml:space="preserve"> e.</w:t>
      </w:r>
      <w:r w:rsidR="002E27FE">
        <w:rPr>
          <w:rFonts w:ascii="Arial" w:hAnsi="Arial" w:cs="Arial"/>
          <w:b/>
          <w:bCs/>
          <w:color w:val="634099"/>
          <w:sz w:val="52"/>
          <w:szCs w:val="52"/>
        </w:rPr>
        <w:t xml:space="preserve"> </w:t>
      </w:r>
      <w:r>
        <w:rPr>
          <w:rFonts w:ascii="Arial" w:hAnsi="Arial" w:cs="Arial"/>
          <w:b/>
          <w:bCs/>
          <w:color w:val="634099"/>
          <w:sz w:val="52"/>
          <w:szCs w:val="52"/>
        </w:rPr>
        <w:t>V.</w:t>
      </w:r>
    </w:p>
    <w:p w14:paraId="75BD8B0E" w14:textId="77777777" w:rsidR="00E40ADD" w:rsidRDefault="00E40ADD">
      <w:pPr>
        <w:rPr>
          <w:rFonts w:ascii="Arial" w:hAnsi="Arial" w:cs="Arial"/>
          <w:color w:val="634099"/>
        </w:rPr>
      </w:pPr>
    </w:p>
    <w:p w14:paraId="038C9213" w14:textId="77777777" w:rsidR="00E40ADD" w:rsidRDefault="00E40ADD">
      <w:pPr>
        <w:rPr>
          <w:rFonts w:ascii="Arial" w:hAnsi="Arial" w:cs="Arial"/>
          <w:color w:val="634099"/>
        </w:rPr>
      </w:pPr>
    </w:p>
    <w:p w14:paraId="42CC8B4A" w14:textId="77777777" w:rsidR="00E40ADD" w:rsidRDefault="00E40ADD">
      <w:pPr>
        <w:rPr>
          <w:rFonts w:ascii="Arial" w:hAnsi="Arial" w:cs="Arial"/>
          <w:color w:val="000000"/>
        </w:rPr>
      </w:pPr>
    </w:p>
    <w:p w14:paraId="3C086C0D" w14:textId="77777777" w:rsidR="00E40ADD" w:rsidRDefault="00E40ADD">
      <w:pPr>
        <w:rPr>
          <w:rFonts w:ascii="Arial" w:hAnsi="Arial" w:cs="Arial"/>
          <w:color w:val="000000"/>
        </w:rPr>
      </w:pPr>
    </w:p>
    <w:p w14:paraId="2A260438" w14:textId="77777777" w:rsidR="00E40ADD" w:rsidRDefault="00E40ADD">
      <w:pPr>
        <w:rPr>
          <w:rFonts w:ascii="Arial" w:hAnsi="Arial" w:cs="Arial"/>
          <w:color w:val="000000"/>
        </w:rPr>
      </w:pPr>
    </w:p>
    <w:p w14:paraId="0F7C957D" w14:textId="77777777" w:rsidR="00E40ADD" w:rsidRDefault="00000000">
      <w:pPr>
        <w:rPr>
          <w:rFonts w:hint="eastAsia"/>
          <w:sz w:val="26"/>
          <w:szCs w:val="26"/>
        </w:rPr>
      </w:pPr>
      <w:r>
        <w:rPr>
          <w:rFonts w:ascii="Arial" w:hAnsi="Arial" w:cs="Arial"/>
          <w:b/>
          <w:bCs/>
          <w:color w:val="000000"/>
          <w:sz w:val="26"/>
          <w:szCs w:val="26"/>
        </w:rPr>
        <w:t>Neue Satzung</w:t>
      </w:r>
    </w:p>
    <w:p w14:paraId="397F9847" w14:textId="77777777" w:rsidR="00E40ADD" w:rsidRDefault="00000000">
      <w:pPr>
        <w:rPr>
          <w:rFonts w:hint="eastAsia"/>
          <w:sz w:val="26"/>
          <w:szCs w:val="26"/>
        </w:rPr>
      </w:pPr>
      <w:r>
        <w:rPr>
          <w:rFonts w:ascii="Arial" w:hAnsi="Arial" w:cs="Arial"/>
          <w:color w:val="000000"/>
          <w:sz w:val="26"/>
          <w:szCs w:val="26"/>
        </w:rPr>
        <w:t>Mitgliederversammlung München, 31. Mai 2019</w:t>
      </w:r>
    </w:p>
    <w:p w14:paraId="6F01BAA6" w14:textId="77777777" w:rsidR="00E40ADD" w:rsidRDefault="00E40ADD">
      <w:pPr>
        <w:rPr>
          <w:rFonts w:ascii="Arial" w:hAnsi="Arial" w:cs="Arial"/>
          <w:color w:val="000000"/>
          <w:sz w:val="26"/>
          <w:szCs w:val="26"/>
        </w:rPr>
      </w:pPr>
    </w:p>
    <w:p w14:paraId="6BF1E176" w14:textId="77777777" w:rsidR="00726D06" w:rsidRDefault="00000000">
      <w:pPr>
        <w:rPr>
          <w:rFonts w:ascii="Arial" w:hAnsi="Arial"/>
          <w:b/>
          <w:bCs/>
          <w:color w:val="000000"/>
          <w:sz w:val="26"/>
          <w:szCs w:val="26"/>
        </w:rPr>
      </w:pPr>
      <w:r>
        <w:rPr>
          <w:rFonts w:ascii="Arial" w:hAnsi="Arial"/>
          <w:b/>
          <w:bCs/>
          <w:color w:val="000000"/>
          <w:sz w:val="26"/>
          <w:szCs w:val="26"/>
        </w:rPr>
        <w:t>Satzungsänderungen</w:t>
      </w:r>
    </w:p>
    <w:p w14:paraId="33A37DFA" w14:textId="24E0E332" w:rsidR="00726D06" w:rsidRPr="00726D06" w:rsidRDefault="00000000" w:rsidP="00726D06">
      <w:pPr>
        <w:pStyle w:val="Listenabsatz"/>
        <w:numPr>
          <w:ilvl w:val="0"/>
          <w:numId w:val="22"/>
        </w:numPr>
        <w:rPr>
          <w:rFonts w:ascii="Arial" w:hAnsi="Arial" w:cs="Arial"/>
          <w:color w:val="000000"/>
          <w:sz w:val="26"/>
          <w:szCs w:val="26"/>
        </w:rPr>
      </w:pPr>
      <w:r w:rsidRPr="00726D06">
        <w:rPr>
          <w:rFonts w:ascii="Arial" w:hAnsi="Arial" w:cs="Arial"/>
          <w:color w:val="000000"/>
          <w:sz w:val="26"/>
          <w:szCs w:val="26"/>
        </w:rPr>
        <w:t>§ 1 Abs. 4 b: Mitgliederversammlung Kaiserslautern, 12. Juni 2021</w:t>
      </w:r>
    </w:p>
    <w:p w14:paraId="75AB7D4C" w14:textId="77777777" w:rsidR="00726D06" w:rsidRPr="00726D06" w:rsidRDefault="00000000" w:rsidP="00726D06">
      <w:pPr>
        <w:pStyle w:val="Listenabsatz"/>
        <w:numPr>
          <w:ilvl w:val="0"/>
          <w:numId w:val="22"/>
        </w:numPr>
        <w:rPr>
          <w:rFonts w:ascii="Arial" w:hAnsi="Arial" w:cs="Arial"/>
          <w:color w:val="000000"/>
          <w:sz w:val="26"/>
          <w:szCs w:val="26"/>
        </w:rPr>
      </w:pPr>
      <w:r w:rsidRPr="00726D06">
        <w:rPr>
          <w:rFonts w:ascii="Arial" w:hAnsi="Arial"/>
          <w:color w:val="000000"/>
          <w:sz w:val="26"/>
          <w:szCs w:val="26"/>
        </w:rPr>
        <w:t xml:space="preserve">§ 3 Abs. 4: </w:t>
      </w:r>
      <w:r w:rsidRPr="00726D06">
        <w:rPr>
          <w:rFonts w:ascii="Arial" w:hAnsi="Arial" w:cs="Arial"/>
          <w:color w:val="000000"/>
          <w:sz w:val="26"/>
          <w:szCs w:val="26"/>
        </w:rPr>
        <w:t>Mitgliederversammlung Bern, 19. November 2022</w:t>
      </w:r>
    </w:p>
    <w:p w14:paraId="4B9079D1" w14:textId="6D621395" w:rsidR="00E40ADD" w:rsidRPr="00726D06" w:rsidRDefault="00187AA1" w:rsidP="00726D06">
      <w:pPr>
        <w:pStyle w:val="Listenabsatz"/>
        <w:numPr>
          <w:ilvl w:val="0"/>
          <w:numId w:val="22"/>
        </w:numPr>
        <w:rPr>
          <w:rFonts w:hint="eastAsia"/>
          <w:sz w:val="26"/>
          <w:szCs w:val="26"/>
        </w:rPr>
      </w:pPr>
      <w:r w:rsidRPr="00726D06">
        <w:rPr>
          <w:rFonts w:ascii="Arial" w:hAnsi="Arial" w:cs="Arial"/>
          <w:color w:val="000000"/>
          <w:sz w:val="26"/>
          <w:szCs w:val="26"/>
        </w:rPr>
        <w:t>§ 6, § 7, § 8</w:t>
      </w:r>
      <w:r w:rsidR="007C2CD5" w:rsidRPr="00726D06">
        <w:rPr>
          <w:rFonts w:ascii="Arial" w:hAnsi="Arial" w:cs="Arial"/>
          <w:color w:val="000000"/>
          <w:sz w:val="26"/>
          <w:szCs w:val="26"/>
        </w:rPr>
        <w:t xml:space="preserve"> Abs. 1 bis 4</w:t>
      </w:r>
      <w:r w:rsidRPr="00726D06">
        <w:rPr>
          <w:rFonts w:ascii="Arial" w:hAnsi="Arial" w:cs="Arial"/>
          <w:color w:val="000000"/>
          <w:sz w:val="26"/>
          <w:szCs w:val="26"/>
        </w:rPr>
        <w:t>, § 9</w:t>
      </w:r>
      <w:r w:rsidR="007C2CD5" w:rsidRPr="00726D06">
        <w:rPr>
          <w:rFonts w:ascii="Arial" w:hAnsi="Arial" w:cs="Arial"/>
          <w:color w:val="000000"/>
          <w:sz w:val="26"/>
          <w:szCs w:val="26"/>
        </w:rPr>
        <w:t xml:space="preserve"> Abs. 1 und Abs. 5</w:t>
      </w:r>
      <w:r w:rsidRPr="00726D06">
        <w:rPr>
          <w:rFonts w:ascii="Arial" w:hAnsi="Arial" w:cs="Arial"/>
          <w:color w:val="000000"/>
          <w:sz w:val="26"/>
          <w:szCs w:val="26"/>
        </w:rPr>
        <w:t xml:space="preserve">, § 10 </w:t>
      </w:r>
      <w:r w:rsidR="007C2CD5" w:rsidRPr="00726D06">
        <w:rPr>
          <w:rFonts w:ascii="Arial" w:hAnsi="Arial" w:cs="Arial"/>
          <w:color w:val="000000"/>
          <w:sz w:val="26"/>
          <w:szCs w:val="26"/>
        </w:rPr>
        <w:t>Abs. 1 bis 5</w:t>
      </w:r>
      <w:r w:rsidR="00726D06">
        <w:rPr>
          <w:rFonts w:ascii="Arial" w:hAnsi="Arial" w:cs="Arial"/>
          <w:color w:val="000000"/>
          <w:sz w:val="26"/>
          <w:szCs w:val="26"/>
        </w:rPr>
        <w:t>, §11 (neu)</w:t>
      </w:r>
      <w:r w:rsidR="007C2CD5" w:rsidRPr="00726D06">
        <w:rPr>
          <w:rFonts w:ascii="Arial" w:hAnsi="Arial" w:cs="Arial"/>
          <w:color w:val="000000"/>
          <w:sz w:val="26"/>
          <w:szCs w:val="26"/>
        </w:rPr>
        <w:t xml:space="preserve"> </w:t>
      </w:r>
      <w:r w:rsidRPr="00726D06">
        <w:rPr>
          <w:rFonts w:ascii="Arial" w:hAnsi="Arial" w:cs="Arial"/>
          <w:color w:val="000000"/>
          <w:sz w:val="26"/>
          <w:szCs w:val="26"/>
        </w:rPr>
        <w:t>sowie die nachfolgende</w:t>
      </w:r>
      <w:r w:rsidR="00726D06" w:rsidRPr="00726D06">
        <w:rPr>
          <w:rFonts w:ascii="Arial" w:hAnsi="Arial" w:cs="Arial"/>
          <w:color w:val="000000"/>
          <w:sz w:val="26"/>
          <w:szCs w:val="26"/>
        </w:rPr>
        <w:t>n</w:t>
      </w:r>
      <w:r w:rsidRPr="00726D06">
        <w:rPr>
          <w:rFonts w:ascii="Arial" w:hAnsi="Arial" w:cs="Arial"/>
          <w:color w:val="000000"/>
          <w:sz w:val="26"/>
          <w:szCs w:val="26"/>
        </w:rPr>
        <w:t xml:space="preserve"> Nummerierung</w:t>
      </w:r>
      <w:r w:rsidR="00726D06" w:rsidRPr="00726D06">
        <w:rPr>
          <w:rFonts w:ascii="Arial" w:hAnsi="Arial" w:cs="Arial"/>
          <w:color w:val="000000"/>
          <w:sz w:val="26"/>
          <w:szCs w:val="26"/>
        </w:rPr>
        <w:t>en</w:t>
      </w:r>
      <w:r w:rsidRPr="00726D06">
        <w:rPr>
          <w:rFonts w:ascii="Arial" w:hAnsi="Arial" w:cs="Arial"/>
          <w:color w:val="000000"/>
          <w:sz w:val="26"/>
          <w:szCs w:val="26"/>
        </w:rPr>
        <w:t>: Mitgliederversammlung Darmstadt, 16. Mai 2025</w:t>
      </w:r>
    </w:p>
    <w:p w14:paraId="009E3539" w14:textId="77777777" w:rsidR="00E40ADD" w:rsidRDefault="00E40ADD">
      <w:pPr>
        <w:rPr>
          <w:rFonts w:hint="eastAsia"/>
          <w:sz w:val="26"/>
          <w:szCs w:val="26"/>
        </w:rPr>
      </w:pPr>
    </w:p>
    <w:p w14:paraId="506C8D91" w14:textId="77777777" w:rsidR="00E40ADD" w:rsidRDefault="00E40ADD">
      <w:pPr>
        <w:rPr>
          <w:rFonts w:hint="eastAsia"/>
          <w:sz w:val="26"/>
          <w:szCs w:val="26"/>
        </w:rPr>
      </w:pPr>
    </w:p>
    <w:p w14:paraId="6F7FE6EA" w14:textId="77777777" w:rsidR="00E40ADD" w:rsidRDefault="00E40ADD">
      <w:pPr>
        <w:rPr>
          <w:rFonts w:hint="eastAsia"/>
          <w:sz w:val="26"/>
          <w:szCs w:val="26"/>
        </w:rPr>
      </w:pPr>
    </w:p>
    <w:p w14:paraId="18CA9240" w14:textId="77777777" w:rsidR="00E40ADD" w:rsidRDefault="00E40ADD">
      <w:pPr>
        <w:rPr>
          <w:rFonts w:hint="eastAsia"/>
          <w:sz w:val="26"/>
          <w:szCs w:val="26"/>
        </w:rPr>
      </w:pPr>
    </w:p>
    <w:p w14:paraId="2E5962D0" w14:textId="77777777" w:rsidR="00E40ADD" w:rsidRDefault="00E40ADD">
      <w:pPr>
        <w:rPr>
          <w:rFonts w:hint="eastAsia"/>
          <w:sz w:val="26"/>
          <w:szCs w:val="26"/>
        </w:rPr>
      </w:pPr>
    </w:p>
    <w:p w14:paraId="36309CEE" w14:textId="77777777" w:rsidR="00E40ADD" w:rsidRDefault="00E40ADD">
      <w:pPr>
        <w:rPr>
          <w:rFonts w:hint="eastAsia"/>
          <w:sz w:val="26"/>
          <w:szCs w:val="26"/>
        </w:rPr>
      </w:pPr>
    </w:p>
    <w:p w14:paraId="0201285D" w14:textId="1EA0E25B" w:rsidR="00E40ADD" w:rsidRDefault="00000000">
      <w:pPr>
        <w:rPr>
          <w:rFonts w:hint="eastAsia"/>
          <w:sz w:val="26"/>
          <w:szCs w:val="26"/>
        </w:rPr>
      </w:pPr>
      <w:r>
        <w:rPr>
          <w:rFonts w:ascii="Arial" w:hAnsi="Arial" w:cs="Arial"/>
          <w:color w:val="000000"/>
          <w:sz w:val="26"/>
          <w:szCs w:val="26"/>
        </w:rPr>
        <w:t>Internationaler Förderverein Basale Stimulation</w:t>
      </w:r>
      <w:r>
        <w:rPr>
          <w:rFonts w:ascii="Arial" w:hAnsi="Arial" w:cs="Arial"/>
          <w:color w:val="000000"/>
          <w:sz w:val="26"/>
          <w:szCs w:val="26"/>
          <w:vertAlign w:val="superscript"/>
        </w:rPr>
        <w:t>®</w:t>
      </w:r>
      <w:r>
        <w:rPr>
          <w:rFonts w:ascii="Arial" w:hAnsi="Arial" w:cs="Arial"/>
          <w:color w:val="000000"/>
          <w:sz w:val="26"/>
          <w:szCs w:val="26"/>
        </w:rPr>
        <w:t xml:space="preserve"> e.</w:t>
      </w:r>
      <w:r w:rsidR="002E27FE">
        <w:rPr>
          <w:rFonts w:ascii="Arial" w:hAnsi="Arial" w:cs="Arial"/>
          <w:color w:val="000000"/>
          <w:sz w:val="26"/>
          <w:szCs w:val="26"/>
        </w:rPr>
        <w:t xml:space="preserve"> </w:t>
      </w:r>
      <w:r>
        <w:rPr>
          <w:rFonts w:ascii="Arial" w:hAnsi="Arial" w:cs="Arial"/>
          <w:color w:val="000000"/>
          <w:sz w:val="26"/>
          <w:szCs w:val="26"/>
        </w:rPr>
        <w:t>V.</w:t>
      </w:r>
    </w:p>
    <w:p w14:paraId="0176195B" w14:textId="5155E01C" w:rsidR="00E40ADD" w:rsidRDefault="00187AA1">
      <w:pPr>
        <w:rPr>
          <w:rFonts w:hint="eastAsia"/>
          <w:sz w:val="26"/>
          <w:szCs w:val="26"/>
        </w:rPr>
      </w:pPr>
      <w:r>
        <w:rPr>
          <w:rFonts w:ascii="Arial" w:hAnsi="Arial" w:cs="Arial"/>
          <w:color w:val="000000"/>
          <w:sz w:val="26"/>
          <w:szCs w:val="26"/>
        </w:rPr>
        <w:t>Annastraße 17, DE – 12247 Berlin</w:t>
      </w:r>
    </w:p>
    <w:p w14:paraId="6AB4CA3C" w14:textId="668382C9" w:rsidR="00E40ADD" w:rsidRPr="00187AA1" w:rsidRDefault="00E40ADD" w:rsidP="00187AA1">
      <w:pPr>
        <w:rPr>
          <w:rFonts w:hint="eastAsia"/>
        </w:rPr>
      </w:pPr>
      <w:hyperlink r:id="rId8">
        <w:r>
          <w:rPr>
            <w:rStyle w:val="Internetverknpfung"/>
            <w:rFonts w:ascii="Arial" w:hAnsi="Arial" w:cs="Arial"/>
            <w:color w:val="000000"/>
            <w:sz w:val="26"/>
            <w:szCs w:val="26"/>
          </w:rPr>
          <w:t>sekretariat@basale-stimulation.de</w:t>
        </w:r>
      </w:hyperlink>
    </w:p>
    <w:p w14:paraId="050A3C4B" w14:textId="77777777" w:rsidR="00E40ADD" w:rsidRDefault="00000000">
      <w:pPr>
        <w:rPr>
          <w:rFonts w:ascii="Arial" w:hAnsi="Arial" w:cs="Arial"/>
          <w:b/>
          <w:bCs/>
        </w:rPr>
      </w:pPr>
      <w:r>
        <w:rPr>
          <w:rFonts w:ascii="Arial" w:hAnsi="Arial" w:cs="Arial"/>
          <w:b/>
          <w:bCs/>
          <w:color w:val="634099"/>
        </w:rPr>
        <w:lastRenderedPageBreak/>
        <w:t>Präambel</w:t>
      </w:r>
    </w:p>
    <w:p w14:paraId="74B7C137" w14:textId="515EB82F" w:rsidR="00E40ADD" w:rsidRDefault="00000000" w:rsidP="002E27FE">
      <w:pPr>
        <w:ind w:right="-285"/>
        <w:rPr>
          <w:rFonts w:ascii="Arial" w:hAnsi="Arial" w:cs="Arial"/>
          <w:color w:val="000000"/>
        </w:rPr>
      </w:pPr>
      <w:r>
        <w:rPr>
          <w:rFonts w:ascii="Arial" w:hAnsi="Arial" w:cs="Arial"/>
          <w:color w:val="000000"/>
        </w:rPr>
        <w:br/>
        <w:t>Basale Stimulation</w:t>
      </w:r>
      <w:r w:rsidR="00187AA1" w:rsidRPr="00187AA1">
        <w:rPr>
          <w:rFonts w:ascii="Arial" w:hAnsi="Arial" w:cs="Arial"/>
          <w:color w:val="000000"/>
        </w:rPr>
        <w:t xml:space="preserve"> nach Prof. Dr. Fröhlich</w:t>
      </w:r>
      <w:r w:rsidR="007C2CD5">
        <w:rPr>
          <w:rFonts w:ascii="Arial" w:hAnsi="Arial" w:cs="Arial"/>
          <w:color w:val="000000"/>
          <w:vertAlign w:val="superscript"/>
        </w:rPr>
        <w:t>®</w:t>
      </w:r>
      <w:r w:rsidR="00187AA1" w:rsidRPr="00187AA1">
        <w:rPr>
          <w:rFonts w:ascii="Arial" w:hAnsi="Arial" w:cs="Arial"/>
          <w:color w:val="000000"/>
        </w:rPr>
        <w:t xml:space="preserve"> (nachfolgend „Basale</w:t>
      </w:r>
      <w:r w:rsidR="00187AA1">
        <w:rPr>
          <w:rFonts w:ascii="Arial" w:hAnsi="Arial" w:cs="Arial"/>
          <w:color w:val="000000"/>
          <w:vertAlign w:val="superscript"/>
        </w:rPr>
        <w:t xml:space="preserve"> </w:t>
      </w:r>
      <w:r w:rsidR="00187AA1">
        <w:rPr>
          <w:rFonts w:ascii="Arial" w:hAnsi="Arial" w:cs="Arial"/>
          <w:color w:val="000000"/>
        </w:rPr>
        <w:t>Stimulation</w:t>
      </w:r>
      <w:r w:rsidR="00187AA1">
        <w:rPr>
          <w:rFonts w:ascii="Arial" w:hAnsi="Arial" w:cs="Arial"/>
          <w:color w:val="000000"/>
          <w:vertAlign w:val="superscript"/>
        </w:rPr>
        <w:t>®</w:t>
      </w:r>
      <w:r w:rsidR="00187AA1">
        <w:rPr>
          <w:rFonts w:ascii="Arial" w:hAnsi="Arial" w:cs="Arial"/>
          <w:color w:val="000000"/>
        </w:rPr>
        <w:t>“ genannt)</w:t>
      </w:r>
      <w:r>
        <w:rPr>
          <w:rFonts w:ascii="Arial" w:hAnsi="Arial" w:cs="Arial"/>
          <w:color w:val="000000"/>
        </w:rPr>
        <w:t xml:space="preserve"> ist ein Konzept menschlicher Begegnung, welches individuelle – ggf. voraussetzungslose – Möglichkeiten und Anregungen bietet,</w:t>
      </w:r>
      <w:r>
        <w:rPr>
          <w:rFonts w:ascii="Arial" w:hAnsi="Arial" w:cs="Arial"/>
          <w:color w:val="000000"/>
        </w:rPr>
        <w:br/>
      </w:r>
    </w:p>
    <w:p w14:paraId="487C4F1F" w14:textId="77777777" w:rsidR="00E40ADD" w:rsidRDefault="00000000">
      <w:pPr>
        <w:numPr>
          <w:ilvl w:val="0"/>
          <w:numId w:val="1"/>
        </w:numPr>
        <w:rPr>
          <w:rFonts w:ascii="Arial" w:hAnsi="Arial" w:cs="Arial"/>
          <w:color w:val="000000"/>
        </w:rPr>
      </w:pPr>
      <w:r>
        <w:rPr>
          <w:rFonts w:ascii="Arial" w:hAnsi="Arial" w:cs="Arial"/>
          <w:color w:val="000000"/>
        </w:rPr>
        <w:t>in dialogisch-kommunikativen Prozessen</w:t>
      </w:r>
    </w:p>
    <w:p w14:paraId="63F420B7" w14:textId="5C8AEE61" w:rsidR="00E40ADD" w:rsidRDefault="00000000">
      <w:pPr>
        <w:numPr>
          <w:ilvl w:val="0"/>
          <w:numId w:val="1"/>
        </w:numPr>
        <w:rPr>
          <w:rFonts w:ascii="Arial" w:hAnsi="Arial" w:cs="Arial"/>
          <w:color w:val="000000"/>
        </w:rPr>
      </w:pPr>
      <w:r>
        <w:rPr>
          <w:rFonts w:ascii="Arial" w:hAnsi="Arial" w:cs="Arial"/>
          <w:color w:val="000000"/>
        </w:rPr>
        <w:t>schwer beeinträchtigten oder von schwerer Beeinträchtigung bedrohten Menschen, Entwicklungsbedingungen zu gestalten, die dazu geeignet sind, Gesundheit und Wohlbefinden, Bildung und gemeinschaftliche Teilhabe, sowie die Selbstbe</w:t>
      </w:r>
      <w:r w:rsidR="003A6F65">
        <w:rPr>
          <w:rFonts w:ascii="Arial" w:hAnsi="Arial" w:cs="Arial"/>
          <w:color w:val="000000"/>
        </w:rPr>
        <w:t>-</w:t>
      </w:r>
      <w:r>
        <w:rPr>
          <w:rFonts w:ascii="Arial" w:hAnsi="Arial" w:cs="Arial"/>
          <w:color w:val="000000"/>
        </w:rPr>
        <w:t>stimmung der angesprochenen Personen zu fördern, zu erhalten oder zu unterstützen</w:t>
      </w:r>
    </w:p>
    <w:p w14:paraId="2797FF1F" w14:textId="77777777" w:rsidR="00E40ADD" w:rsidRDefault="00E40ADD">
      <w:pPr>
        <w:rPr>
          <w:rFonts w:ascii="Arial" w:hAnsi="Arial" w:cs="Arial"/>
        </w:rPr>
      </w:pPr>
    </w:p>
    <w:p w14:paraId="0D231EA8" w14:textId="77777777" w:rsidR="00E40ADD" w:rsidRDefault="00000000">
      <w:pPr>
        <w:rPr>
          <w:rFonts w:ascii="Arial" w:hAnsi="Arial" w:cs="Arial"/>
          <w:color w:val="000000"/>
        </w:rPr>
      </w:pPr>
      <w:r>
        <w:rPr>
          <w:rFonts w:ascii="Arial" w:hAnsi="Arial" w:cs="Arial"/>
          <w:color w:val="000000"/>
        </w:rPr>
        <w:t>Schwer beeinträchtigt im hier gemeinten Sinne sind Menschen,</w:t>
      </w:r>
      <w:r>
        <w:rPr>
          <w:rFonts w:ascii="Arial" w:hAnsi="Arial" w:cs="Arial"/>
          <w:color w:val="000000"/>
        </w:rPr>
        <w:br/>
      </w:r>
    </w:p>
    <w:p w14:paraId="175BD712" w14:textId="77777777" w:rsidR="00E40ADD" w:rsidRDefault="00000000">
      <w:pPr>
        <w:numPr>
          <w:ilvl w:val="0"/>
          <w:numId w:val="2"/>
        </w:numPr>
        <w:rPr>
          <w:rFonts w:ascii="Arial" w:hAnsi="Arial" w:cs="Arial"/>
          <w:color w:val="000000"/>
        </w:rPr>
      </w:pPr>
      <w:r>
        <w:rPr>
          <w:rFonts w:ascii="Arial" w:hAnsi="Arial" w:cs="Arial"/>
          <w:color w:val="000000"/>
        </w:rPr>
        <w:t>die mitunter körperliche Nähe brauchen, um andere Menschen wahrnehmen zu können</w:t>
      </w:r>
    </w:p>
    <w:p w14:paraId="39567E51" w14:textId="77777777" w:rsidR="00E40ADD" w:rsidRDefault="00000000">
      <w:pPr>
        <w:numPr>
          <w:ilvl w:val="0"/>
          <w:numId w:val="2"/>
        </w:numPr>
        <w:rPr>
          <w:rFonts w:ascii="Arial" w:hAnsi="Arial" w:cs="Arial"/>
          <w:color w:val="000000"/>
        </w:rPr>
      </w:pPr>
      <w:r>
        <w:rPr>
          <w:rFonts w:ascii="Arial" w:hAnsi="Arial" w:cs="Arial"/>
          <w:color w:val="000000"/>
        </w:rPr>
        <w:t>die Mitmenschen brauchen, welche sie auch ohne verbale Sprache verstehen und sich auf ihre individuellen Ausdrucksmöglichkeiten einstellen</w:t>
      </w:r>
    </w:p>
    <w:p w14:paraId="4638CCC8" w14:textId="77777777" w:rsidR="00E40ADD" w:rsidRDefault="00000000">
      <w:pPr>
        <w:numPr>
          <w:ilvl w:val="0"/>
          <w:numId w:val="2"/>
        </w:numPr>
        <w:rPr>
          <w:rFonts w:ascii="Arial" w:hAnsi="Arial" w:cs="Arial"/>
          <w:color w:val="000000"/>
        </w:rPr>
      </w:pPr>
      <w:r>
        <w:rPr>
          <w:rFonts w:ascii="Arial" w:hAnsi="Arial" w:cs="Arial"/>
          <w:color w:val="000000"/>
        </w:rPr>
        <w:t>die Mitmenschen brauchen, welche ihnen die Umwelt und sich selbst auf (für sie) verständliche Weise nahebringen</w:t>
      </w:r>
    </w:p>
    <w:p w14:paraId="0C14E8F4" w14:textId="77777777" w:rsidR="00E40ADD" w:rsidRDefault="00000000">
      <w:pPr>
        <w:numPr>
          <w:ilvl w:val="0"/>
          <w:numId w:val="2"/>
        </w:numPr>
        <w:rPr>
          <w:rFonts w:ascii="Arial" w:hAnsi="Arial" w:cs="Arial"/>
          <w:color w:val="000000"/>
        </w:rPr>
      </w:pPr>
      <w:r>
        <w:rPr>
          <w:rFonts w:ascii="Arial" w:hAnsi="Arial" w:cs="Arial"/>
          <w:color w:val="000000"/>
        </w:rPr>
        <w:t>die Mitmenschen brauchen, welche ihnen Lageveränderungen und Fortbewegung nachvollziehbar ermöglichen</w:t>
      </w:r>
    </w:p>
    <w:p w14:paraId="19399962" w14:textId="0C509021" w:rsidR="00E40ADD" w:rsidRDefault="00000000">
      <w:pPr>
        <w:numPr>
          <w:ilvl w:val="0"/>
          <w:numId w:val="2"/>
        </w:numPr>
        <w:rPr>
          <w:rFonts w:ascii="Arial" w:hAnsi="Arial" w:cs="Arial"/>
          <w:color w:val="000000"/>
        </w:rPr>
      </w:pPr>
      <w:r>
        <w:rPr>
          <w:rFonts w:ascii="Arial" w:hAnsi="Arial" w:cs="Arial"/>
          <w:color w:val="000000"/>
        </w:rPr>
        <w:t>die Mitmenschen brauchen, welche sie zuverlässig sowie fachlich kompetent versorgen, pflegen, fördern und begleiten</w:t>
      </w:r>
      <w:r w:rsidR="003A6F65">
        <w:rPr>
          <w:rFonts w:ascii="Arial" w:hAnsi="Arial" w:cs="Arial"/>
          <w:color w:val="000000"/>
        </w:rPr>
        <w:t>.</w:t>
      </w:r>
      <w:r>
        <w:rPr>
          <w:rFonts w:ascii="Arial" w:hAnsi="Arial" w:cs="Arial"/>
          <w:color w:val="000000"/>
        </w:rPr>
        <w:br/>
      </w:r>
    </w:p>
    <w:p w14:paraId="51BDF5AE" w14:textId="5726C08F" w:rsidR="00E40ADD" w:rsidRDefault="00000000">
      <w:pPr>
        <w:rPr>
          <w:rFonts w:ascii="Arial" w:hAnsi="Arial" w:cs="Arial"/>
        </w:rPr>
      </w:pPr>
      <w:r>
        <w:rPr>
          <w:rFonts w:ascii="Arial" w:hAnsi="Arial" w:cs="Arial"/>
          <w:color w:val="000000"/>
        </w:rPr>
        <w:t>Diese bedürfnisorientierte Beschreibung des Adressatenkreises Basale Stimulation</w:t>
      </w:r>
      <w:r w:rsidR="00187AA1">
        <w:rPr>
          <w:rFonts w:ascii="Arial" w:hAnsi="Arial" w:cs="Arial"/>
          <w:color w:val="000000"/>
          <w:vertAlign w:val="superscript"/>
        </w:rPr>
        <w:t>®</w:t>
      </w:r>
      <w:r>
        <w:rPr>
          <w:rFonts w:ascii="Arial" w:hAnsi="Arial" w:cs="Arial"/>
          <w:color w:val="000000"/>
        </w:rPr>
        <w:t xml:space="preserve"> ist leicht modifiziert von BIENSTEIN/FRÖHLICH (2007, 39) übernommen.</w:t>
      </w:r>
      <w:r>
        <w:rPr>
          <w:rFonts w:ascii="Arial" w:hAnsi="Arial" w:cs="Arial"/>
          <w:color w:val="414142"/>
        </w:rPr>
        <w:br/>
      </w:r>
    </w:p>
    <w:p w14:paraId="7F86ED13" w14:textId="77777777" w:rsidR="00E40ADD" w:rsidRDefault="00E40ADD">
      <w:pPr>
        <w:rPr>
          <w:rFonts w:ascii="Arial" w:hAnsi="Arial" w:cs="Arial"/>
          <w:color w:val="634099"/>
        </w:rPr>
      </w:pPr>
    </w:p>
    <w:p w14:paraId="7641DC13" w14:textId="77777777" w:rsidR="00E40ADD" w:rsidRDefault="00000000">
      <w:pPr>
        <w:rPr>
          <w:rFonts w:ascii="Arial" w:hAnsi="Arial" w:cs="Arial"/>
          <w:b/>
          <w:bCs/>
        </w:rPr>
      </w:pPr>
      <w:r>
        <w:rPr>
          <w:rFonts w:ascii="Arial" w:hAnsi="Arial" w:cs="Arial"/>
          <w:b/>
          <w:bCs/>
          <w:color w:val="634099"/>
        </w:rPr>
        <w:t>§ 1 Grundlegendes</w:t>
      </w:r>
      <w:r>
        <w:rPr>
          <w:rFonts w:ascii="Arial" w:hAnsi="Arial" w:cs="Arial"/>
          <w:b/>
          <w:bCs/>
          <w:color w:val="634099"/>
        </w:rPr>
        <w:br/>
      </w:r>
    </w:p>
    <w:p w14:paraId="57A4AD93" w14:textId="77777777" w:rsidR="00E40ADD" w:rsidRDefault="00000000">
      <w:pPr>
        <w:rPr>
          <w:rFonts w:ascii="Arial" w:hAnsi="Arial" w:cs="Arial"/>
          <w:b/>
          <w:bCs/>
          <w:color w:val="000000"/>
        </w:rPr>
      </w:pPr>
      <w:r>
        <w:rPr>
          <w:rFonts w:ascii="Arial" w:hAnsi="Arial" w:cs="Arial"/>
          <w:b/>
          <w:bCs/>
          <w:color w:val="000000"/>
        </w:rPr>
        <w:t>1. Name und Sitz des Vereins</w:t>
      </w:r>
    </w:p>
    <w:p w14:paraId="63A3D729" w14:textId="77777777" w:rsidR="00E40ADD" w:rsidRDefault="00E40ADD">
      <w:pPr>
        <w:rPr>
          <w:rFonts w:ascii="Arial" w:hAnsi="Arial" w:cs="Arial"/>
        </w:rPr>
      </w:pPr>
    </w:p>
    <w:p w14:paraId="1F823C47" w14:textId="584CAB6C" w:rsidR="00E40ADD" w:rsidRDefault="00000000">
      <w:pPr>
        <w:numPr>
          <w:ilvl w:val="0"/>
          <w:numId w:val="3"/>
        </w:numPr>
        <w:rPr>
          <w:rFonts w:ascii="Arial" w:hAnsi="Arial" w:cs="Arial"/>
          <w:color w:val="000000"/>
        </w:rPr>
      </w:pPr>
      <w:r>
        <w:rPr>
          <w:rFonts w:ascii="Arial" w:hAnsi="Arial" w:cs="Arial"/>
          <w:color w:val="000000"/>
        </w:rPr>
        <w:t>Der Verein führt den Namen Internationaler Förderverein Basale Stimulation</w:t>
      </w:r>
      <w:r>
        <w:rPr>
          <w:rFonts w:ascii="Arial" w:hAnsi="Arial" w:cs="Arial"/>
          <w:color w:val="000000"/>
          <w:vertAlign w:val="superscript"/>
        </w:rPr>
        <w:t>®</w:t>
      </w:r>
      <w:r>
        <w:rPr>
          <w:rFonts w:ascii="Arial" w:hAnsi="Arial" w:cs="Arial"/>
          <w:color w:val="000000"/>
        </w:rPr>
        <w:t xml:space="preserve"> und wird im folgenden „Förderverein“ genannt, nach erfolgter Eintragung mit dem Zusatz e.</w:t>
      </w:r>
      <w:r w:rsidR="00187AA1">
        <w:rPr>
          <w:rFonts w:ascii="Arial" w:hAnsi="Arial" w:cs="Arial"/>
          <w:color w:val="000000"/>
        </w:rPr>
        <w:t xml:space="preserve"> </w:t>
      </w:r>
      <w:r>
        <w:rPr>
          <w:rFonts w:ascii="Arial" w:hAnsi="Arial" w:cs="Arial"/>
          <w:color w:val="000000"/>
        </w:rPr>
        <w:t>V.</w:t>
      </w:r>
    </w:p>
    <w:p w14:paraId="624F3759" w14:textId="77777777" w:rsidR="00E40ADD" w:rsidRDefault="00000000">
      <w:pPr>
        <w:numPr>
          <w:ilvl w:val="0"/>
          <w:numId w:val="3"/>
        </w:numPr>
        <w:rPr>
          <w:rFonts w:ascii="Arial" w:hAnsi="Arial" w:cs="Arial"/>
          <w:color w:val="000000"/>
        </w:rPr>
      </w:pPr>
      <w:r>
        <w:rPr>
          <w:rFonts w:ascii="Arial" w:hAnsi="Arial" w:cs="Arial"/>
          <w:color w:val="000000"/>
        </w:rPr>
        <w:t>Sitz des Fördervereins ist Stuttgart</w:t>
      </w:r>
    </w:p>
    <w:p w14:paraId="140B3D15" w14:textId="33F1E7AE" w:rsidR="00E40ADD" w:rsidRDefault="00000000">
      <w:pPr>
        <w:numPr>
          <w:ilvl w:val="0"/>
          <w:numId w:val="3"/>
        </w:numPr>
        <w:rPr>
          <w:rFonts w:ascii="Arial" w:hAnsi="Arial" w:cs="Arial"/>
          <w:color w:val="000000"/>
        </w:rPr>
      </w:pPr>
      <w:r>
        <w:rPr>
          <w:rFonts w:ascii="Arial" w:hAnsi="Arial" w:cs="Arial"/>
          <w:color w:val="000000"/>
        </w:rPr>
        <w:t>das Geschäftsjahr ist das Kalenderjahr</w:t>
      </w:r>
      <w:r w:rsidR="003A6F65">
        <w:rPr>
          <w:rFonts w:ascii="Arial" w:hAnsi="Arial" w:cs="Arial"/>
          <w:color w:val="000000"/>
        </w:rPr>
        <w:t>.</w:t>
      </w:r>
    </w:p>
    <w:p w14:paraId="0E3309C0" w14:textId="77777777" w:rsidR="00E40ADD" w:rsidRDefault="00E40ADD">
      <w:pPr>
        <w:rPr>
          <w:rFonts w:ascii="Arial" w:hAnsi="Arial" w:cs="Arial"/>
          <w:color w:val="634099"/>
        </w:rPr>
      </w:pPr>
    </w:p>
    <w:p w14:paraId="5709CA4A" w14:textId="77777777" w:rsidR="00E40ADD" w:rsidRDefault="00000000">
      <w:pPr>
        <w:rPr>
          <w:rFonts w:ascii="Arial" w:hAnsi="Arial" w:cs="Arial"/>
          <w:b/>
          <w:bCs/>
          <w:color w:val="000000"/>
        </w:rPr>
      </w:pPr>
      <w:r>
        <w:rPr>
          <w:rFonts w:ascii="Arial" w:hAnsi="Arial" w:cs="Arial"/>
          <w:b/>
          <w:bCs/>
          <w:color w:val="000000"/>
        </w:rPr>
        <w:t>2. Zweck des Fördervereins</w:t>
      </w:r>
    </w:p>
    <w:p w14:paraId="2DA253EC" w14:textId="77777777" w:rsidR="00E40ADD" w:rsidRDefault="00E40ADD">
      <w:pPr>
        <w:rPr>
          <w:rFonts w:ascii="Arial" w:hAnsi="Arial" w:cs="Arial"/>
        </w:rPr>
      </w:pPr>
    </w:p>
    <w:p w14:paraId="477A52CF" w14:textId="77777777" w:rsidR="00E40ADD" w:rsidRDefault="00000000">
      <w:pPr>
        <w:rPr>
          <w:rFonts w:ascii="Arial" w:hAnsi="Arial" w:cs="Arial"/>
        </w:rPr>
      </w:pPr>
      <w:r>
        <w:rPr>
          <w:rFonts w:ascii="Arial" w:hAnsi="Arial" w:cs="Arial"/>
          <w:color w:val="000000"/>
        </w:rPr>
        <w:t>2.1. Zweck des Vereins ist die Sicherung und Förderung der Bildung, Gesundheitspflege und Lebensbegleitung schwer beeinträchtigter oder von schwerer Beeinträchtigung bedrohter Menschen mit dem Konzept Basale Stimulation</w:t>
      </w:r>
      <w:r>
        <w:rPr>
          <w:rFonts w:ascii="Arial" w:hAnsi="Arial" w:cs="Arial"/>
          <w:color w:val="000000"/>
          <w:vertAlign w:val="superscript"/>
        </w:rPr>
        <w:t>®</w:t>
      </w:r>
      <w:r>
        <w:rPr>
          <w:rFonts w:ascii="Arial" w:hAnsi="Arial" w:cs="Arial"/>
          <w:color w:val="000000"/>
        </w:rPr>
        <w:t>.</w:t>
      </w:r>
      <w:r>
        <w:rPr>
          <w:rFonts w:ascii="Arial" w:hAnsi="Arial" w:cs="Arial"/>
          <w:color w:val="414142"/>
        </w:rPr>
        <w:br/>
      </w:r>
    </w:p>
    <w:p w14:paraId="26CFBCA4" w14:textId="46E1DD49" w:rsidR="00E40ADD" w:rsidRPr="002E27FE" w:rsidRDefault="00000000">
      <w:pPr>
        <w:rPr>
          <w:rFonts w:ascii="Arial" w:hAnsi="Arial" w:cs="Arial"/>
          <w:color w:val="000000"/>
        </w:rPr>
      </w:pPr>
      <w:r>
        <w:rPr>
          <w:rFonts w:ascii="Arial" w:hAnsi="Arial" w:cs="Arial"/>
          <w:color w:val="000000"/>
        </w:rPr>
        <w:t>Der Verein verfolgt diesen Zweck durch die finanzielle, materielle oder</w:t>
      </w:r>
      <w:r w:rsidR="003A6F65">
        <w:rPr>
          <w:rFonts w:ascii="Arial" w:hAnsi="Arial" w:cs="Arial"/>
          <w:color w:val="000000"/>
        </w:rPr>
        <w:t xml:space="preserve"> </w:t>
      </w:r>
      <w:r>
        <w:rPr>
          <w:rFonts w:ascii="Arial" w:hAnsi="Arial" w:cs="Arial"/>
          <w:color w:val="000000"/>
        </w:rPr>
        <w:t xml:space="preserve">ideelle </w:t>
      </w:r>
      <w:r w:rsidR="003A6F65">
        <w:rPr>
          <w:rFonts w:ascii="Arial" w:hAnsi="Arial" w:cs="Arial"/>
          <w:color w:val="000000"/>
        </w:rPr>
        <w:t>U</w:t>
      </w:r>
      <w:r>
        <w:rPr>
          <w:rFonts w:ascii="Arial" w:hAnsi="Arial" w:cs="Arial"/>
          <w:color w:val="000000"/>
        </w:rPr>
        <w:t>nterstützung</w:t>
      </w:r>
    </w:p>
    <w:p w14:paraId="0A8494C8" w14:textId="77777777" w:rsidR="00E40ADD" w:rsidRDefault="00000000">
      <w:pPr>
        <w:numPr>
          <w:ilvl w:val="0"/>
          <w:numId w:val="4"/>
        </w:numPr>
        <w:rPr>
          <w:rFonts w:ascii="Arial" w:hAnsi="Arial" w:cs="Arial"/>
          <w:color w:val="000000"/>
        </w:rPr>
      </w:pPr>
      <w:r>
        <w:rPr>
          <w:rFonts w:ascii="Arial" w:hAnsi="Arial" w:cs="Arial"/>
          <w:color w:val="000000"/>
        </w:rPr>
        <w:t>sinnvoller Weiterentwicklung des Konzepts</w:t>
      </w:r>
    </w:p>
    <w:p w14:paraId="1B4C6EC9" w14:textId="77777777" w:rsidR="00E40ADD" w:rsidRDefault="00000000">
      <w:pPr>
        <w:numPr>
          <w:ilvl w:val="0"/>
          <w:numId w:val="4"/>
        </w:numPr>
        <w:rPr>
          <w:rFonts w:ascii="Arial" w:hAnsi="Arial" w:cs="Arial"/>
          <w:color w:val="000000"/>
        </w:rPr>
      </w:pPr>
      <w:r>
        <w:rPr>
          <w:rFonts w:ascii="Arial" w:hAnsi="Arial" w:cs="Arial"/>
          <w:color w:val="000000"/>
        </w:rPr>
        <w:t>der Förderung neuer konzeptrelevanter Erkenntnisse in Wissenschaft und Praxis</w:t>
      </w:r>
    </w:p>
    <w:p w14:paraId="5E42DC5A" w14:textId="77777777" w:rsidR="00E40ADD" w:rsidRDefault="00000000">
      <w:pPr>
        <w:numPr>
          <w:ilvl w:val="0"/>
          <w:numId w:val="4"/>
        </w:numPr>
        <w:rPr>
          <w:rFonts w:ascii="Arial" w:hAnsi="Arial" w:cs="Arial"/>
          <w:color w:val="000000"/>
        </w:rPr>
      </w:pPr>
      <w:r>
        <w:rPr>
          <w:rFonts w:ascii="Arial" w:hAnsi="Arial" w:cs="Arial"/>
          <w:color w:val="000000"/>
        </w:rPr>
        <w:lastRenderedPageBreak/>
        <w:t>der Publikation solcher Erkenntnisse</w:t>
      </w:r>
    </w:p>
    <w:p w14:paraId="460C3F8A" w14:textId="77777777" w:rsidR="00E40ADD" w:rsidRDefault="00000000">
      <w:pPr>
        <w:numPr>
          <w:ilvl w:val="0"/>
          <w:numId w:val="4"/>
        </w:numPr>
        <w:rPr>
          <w:rFonts w:ascii="Arial" w:hAnsi="Arial" w:cs="Arial"/>
          <w:color w:val="000000"/>
        </w:rPr>
      </w:pPr>
      <w:r>
        <w:rPr>
          <w:rFonts w:ascii="Arial" w:hAnsi="Arial" w:cs="Arial"/>
          <w:color w:val="000000"/>
        </w:rPr>
        <w:t>der Aus-, Fort- und Weiterbildung für Interessierte, insbesondere für pädagogische, pflegerische und therapeutische Fachleute</w:t>
      </w:r>
    </w:p>
    <w:p w14:paraId="5EEE589D" w14:textId="77777777" w:rsidR="00E40ADD" w:rsidRDefault="00000000">
      <w:pPr>
        <w:numPr>
          <w:ilvl w:val="0"/>
          <w:numId w:val="4"/>
        </w:numPr>
        <w:rPr>
          <w:rFonts w:ascii="Arial" w:hAnsi="Arial" w:cs="Arial"/>
          <w:color w:val="000000"/>
        </w:rPr>
      </w:pPr>
      <w:r>
        <w:rPr>
          <w:rFonts w:ascii="Arial" w:hAnsi="Arial" w:cs="Arial"/>
          <w:color w:val="000000"/>
        </w:rPr>
        <w:t>von Maßnahmen der Qualitätssicherung in Hinsicht auf Bildungsangebote und die Arbeit mit dem Konzept</w:t>
      </w:r>
    </w:p>
    <w:p w14:paraId="78CA63D0" w14:textId="77777777" w:rsidR="00E40ADD" w:rsidRDefault="00000000">
      <w:pPr>
        <w:numPr>
          <w:ilvl w:val="0"/>
          <w:numId w:val="4"/>
        </w:numPr>
        <w:rPr>
          <w:rFonts w:ascii="Arial" w:hAnsi="Arial" w:cs="Arial"/>
          <w:color w:val="000000"/>
        </w:rPr>
      </w:pPr>
      <w:r>
        <w:rPr>
          <w:rFonts w:ascii="Arial" w:hAnsi="Arial" w:cs="Arial"/>
          <w:color w:val="000000"/>
        </w:rPr>
        <w:t>interdisziplinärer Zusammenarbeit und der Zusammenarbeit verschiedener Institutionen</w:t>
      </w:r>
    </w:p>
    <w:p w14:paraId="0764082B" w14:textId="53AA6CFA" w:rsidR="00E40ADD" w:rsidRDefault="00000000">
      <w:pPr>
        <w:numPr>
          <w:ilvl w:val="0"/>
          <w:numId w:val="4"/>
        </w:numPr>
        <w:rPr>
          <w:rFonts w:ascii="Arial" w:hAnsi="Arial" w:cs="Arial"/>
          <w:color w:val="000000"/>
        </w:rPr>
      </w:pPr>
      <w:r>
        <w:rPr>
          <w:rFonts w:ascii="Arial" w:hAnsi="Arial" w:cs="Arial"/>
          <w:color w:val="000000"/>
        </w:rPr>
        <w:t>des Austauschs von Erfahrungen aus (Heil-)Pädagogik, Pflege und Therapie unter den Mitgliedern und zwischen den genannten Berufsdisziplinen</w:t>
      </w:r>
    </w:p>
    <w:p w14:paraId="239A18CA" w14:textId="77777777" w:rsidR="00E40ADD" w:rsidRDefault="00000000">
      <w:pPr>
        <w:numPr>
          <w:ilvl w:val="0"/>
          <w:numId w:val="4"/>
        </w:numPr>
        <w:rPr>
          <w:rFonts w:ascii="Arial" w:hAnsi="Arial" w:cs="Arial"/>
          <w:color w:val="000000"/>
        </w:rPr>
      </w:pPr>
      <w:r>
        <w:rPr>
          <w:rFonts w:ascii="Arial" w:hAnsi="Arial" w:cs="Arial"/>
          <w:color w:val="000000"/>
        </w:rPr>
        <w:t>von Aufbau, Erhalt und Erweiterung von Kontakten zu anderen Organisationen und Vereinigungen, die ähnlichen Zwecken verpflichtet sind</w:t>
      </w:r>
    </w:p>
    <w:p w14:paraId="69B5B594" w14:textId="4C239679" w:rsidR="00E40ADD" w:rsidRDefault="00000000">
      <w:pPr>
        <w:numPr>
          <w:ilvl w:val="0"/>
          <w:numId w:val="4"/>
        </w:numPr>
        <w:rPr>
          <w:rFonts w:ascii="Arial" w:hAnsi="Arial" w:cs="Arial"/>
          <w:color w:val="000000"/>
        </w:rPr>
      </w:pPr>
      <w:r>
        <w:rPr>
          <w:rFonts w:ascii="Arial" w:hAnsi="Arial" w:cs="Arial"/>
          <w:color w:val="000000"/>
        </w:rPr>
        <w:t>in der Vertretung konzeptbezogener Interessen seiner Mitglieder</w:t>
      </w:r>
      <w:r w:rsidR="003A6F65">
        <w:rPr>
          <w:rFonts w:ascii="Arial" w:hAnsi="Arial" w:cs="Arial"/>
          <w:color w:val="000000"/>
        </w:rPr>
        <w:t>.</w:t>
      </w:r>
    </w:p>
    <w:p w14:paraId="7B03D171" w14:textId="77777777" w:rsidR="00E40ADD" w:rsidRDefault="00E40ADD">
      <w:pPr>
        <w:rPr>
          <w:rFonts w:ascii="Arial" w:hAnsi="Arial" w:cs="Arial"/>
        </w:rPr>
      </w:pPr>
    </w:p>
    <w:p w14:paraId="5C86E4B8" w14:textId="77777777" w:rsidR="00E40ADD" w:rsidRDefault="00000000">
      <w:pPr>
        <w:rPr>
          <w:rFonts w:ascii="Arial" w:hAnsi="Arial" w:cs="Arial"/>
          <w:color w:val="000000"/>
        </w:rPr>
      </w:pPr>
      <w:r>
        <w:rPr>
          <w:rFonts w:ascii="Arial" w:hAnsi="Arial" w:cs="Arial"/>
          <w:color w:val="000000"/>
        </w:rPr>
        <w:t>2.2. Der Förderverein vertritt seine Interessen gegenüber öffentlichen und privaten Stellen.</w:t>
      </w:r>
    </w:p>
    <w:p w14:paraId="3E014CAC" w14:textId="77777777" w:rsidR="00E40ADD" w:rsidRDefault="00E40ADD">
      <w:pPr>
        <w:rPr>
          <w:rFonts w:ascii="Arial" w:hAnsi="Arial" w:cs="Arial"/>
          <w:color w:val="414142"/>
        </w:rPr>
      </w:pPr>
    </w:p>
    <w:p w14:paraId="52E7368E" w14:textId="77777777" w:rsidR="00E40ADD" w:rsidRDefault="00000000">
      <w:pPr>
        <w:rPr>
          <w:rFonts w:ascii="Arial" w:hAnsi="Arial" w:cs="Arial"/>
          <w:b/>
          <w:bCs/>
          <w:color w:val="000000"/>
        </w:rPr>
      </w:pPr>
      <w:r>
        <w:rPr>
          <w:rFonts w:ascii="Arial" w:hAnsi="Arial" w:cs="Arial"/>
          <w:b/>
          <w:bCs/>
          <w:color w:val="000000"/>
        </w:rPr>
        <w:t>3. Finanzielle Mittel zur Erreichung des Vereinszwecks sind:</w:t>
      </w:r>
      <w:r>
        <w:rPr>
          <w:rFonts w:ascii="Arial" w:hAnsi="Arial" w:cs="Arial"/>
          <w:b/>
          <w:bCs/>
          <w:color w:val="000000"/>
        </w:rPr>
        <w:br/>
      </w:r>
    </w:p>
    <w:p w14:paraId="0B24B7C9" w14:textId="77777777" w:rsidR="00E40ADD" w:rsidRDefault="00000000">
      <w:pPr>
        <w:numPr>
          <w:ilvl w:val="0"/>
          <w:numId w:val="5"/>
        </w:numPr>
        <w:rPr>
          <w:rFonts w:ascii="Arial" w:hAnsi="Arial" w:cs="Arial"/>
          <w:color w:val="000000"/>
        </w:rPr>
      </w:pPr>
      <w:r>
        <w:rPr>
          <w:rFonts w:ascii="Arial" w:hAnsi="Arial" w:cs="Arial"/>
          <w:color w:val="000000"/>
        </w:rPr>
        <w:t>Mitgliedsbeiträge</w:t>
      </w:r>
    </w:p>
    <w:p w14:paraId="1AAB5777" w14:textId="77777777" w:rsidR="00E40ADD" w:rsidRDefault="00000000">
      <w:pPr>
        <w:numPr>
          <w:ilvl w:val="0"/>
          <w:numId w:val="5"/>
        </w:numPr>
        <w:rPr>
          <w:rFonts w:ascii="Arial" w:hAnsi="Arial" w:cs="Arial"/>
          <w:color w:val="000000"/>
        </w:rPr>
      </w:pPr>
      <w:r>
        <w:rPr>
          <w:rFonts w:ascii="Arial" w:hAnsi="Arial" w:cs="Arial"/>
          <w:color w:val="000000"/>
        </w:rPr>
        <w:t>Zuschüsse öffentlicher Stellen</w:t>
      </w:r>
    </w:p>
    <w:p w14:paraId="3A47219C" w14:textId="77777777" w:rsidR="00E40ADD" w:rsidRDefault="00000000">
      <w:pPr>
        <w:numPr>
          <w:ilvl w:val="0"/>
          <w:numId w:val="5"/>
        </w:numPr>
        <w:rPr>
          <w:rFonts w:ascii="Arial" w:hAnsi="Arial" w:cs="Arial"/>
          <w:color w:val="000000"/>
        </w:rPr>
      </w:pPr>
      <w:r>
        <w:rPr>
          <w:rFonts w:ascii="Arial" w:hAnsi="Arial" w:cs="Arial"/>
          <w:color w:val="000000"/>
        </w:rPr>
        <w:t>Zuwendungen anderer Institutionen</w:t>
      </w:r>
    </w:p>
    <w:p w14:paraId="55E12C0C" w14:textId="77777777" w:rsidR="00E40ADD" w:rsidRDefault="00000000">
      <w:pPr>
        <w:numPr>
          <w:ilvl w:val="0"/>
          <w:numId w:val="5"/>
        </w:numPr>
        <w:rPr>
          <w:rFonts w:ascii="Arial" w:hAnsi="Arial" w:cs="Arial"/>
          <w:color w:val="000000"/>
        </w:rPr>
      </w:pPr>
      <w:r>
        <w:rPr>
          <w:rFonts w:ascii="Arial" w:hAnsi="Arial" w:cs="Arial"/>
          <w:color w:val="000000"/>
        </w:rPr>
        <w:t>Spenden</w:t>
      </w:r>
    </w:p>
    <w:p w14:paraId="3A63A20D" w14:textId="77777777" w:rsidR="00E40ADD" w:rsidRDefault="00000000">
      <w:pPr>
        <w:numPr>
          <w:ilvl w:val="0"/>
          <w:numId w:val="5"/>
        </w:numPr>
        <w:rPr>
          <w:rFonts w:ascii="Arial" w:hAnsi="Arial" w:cs="Arial"/>
          <w:color w:val="000000"/>
        </w:rPr>
      </w:pPr>
      <w:r>
        <w:rPr>
          <w:rFonts w:ascii="Arial" w:hAnsi="Arial" w:cs="Arial"/>
          <w:color w:val="000000"/>
        </w:rPr>
        <w:t>Sonstige Erträge</w:t>
      </w:r>
    </w:p>
    <w:p w14:paraId="1B4C9076" w14:textId="77777777" w:rsidR="00E40ADD" w:rsidRDefault="00E40ADD">
      <w:pPr>
        <w:rPr>
          <w:rFonts w:ascii="Arial" w:hAnsi="Arial" w:cs="Arial"/>
        </w:rPr>
      </w:pPr>
    </w:p>
    <w:p w14:paraId="634EBA22" w14:textId="77777777" w:rsidR="00E40ADD" w:rsidRDefault="00000000">
      <w:pPr>
        <w:rPr>
          <w:rFonts w:ascii="Arial" w:hAnsi="Arial" w:cs="Arial"/>
          <w:b/>
          <w:bCs/>
          <w:color w:val="000000"/>
        </w:rPr>
      </w:pPr>
      <w:r>
        <w:rPr>
          <w:rFonts w:ascii="Arial" w:hAnsi="Arial" w:cs="Arial"/>
          <w:b/>
          <w:bCs/>
          <w:color w:val="000000"/>
        </w:rPr>
        <w:t>4. Gemeinnützigkeit</w:t>
      </w:r>
      <w:r>
        <w:rPr>
          <w:rFonts w:ascii="Arial" w:hAnsi="Arial" w:cs="Arial"/>
          <w:b/>
          <w:bCs/>
          <w:color w:val="000000"/>
        </w:rPr>
        <w:br/>
      </w:r>
    </w:p>
    <w:p w14:paraId="5E479E30" w14:textId="77777777" w:rsidR="00E40ADD" w:rsidRDefault="00000000">
      <w:pPr>
        <w:numPr>
          <w:ilvl w:val="0"/>
          <w:numId w:val="6"/>
        </w:numPr>
        <w:rPr>
          <w:rFonts w:ascii="Arial" w:hAnsi="Arial" w:cs="Arial"/>
          <w:color w:val="000000"/>
        </w:rPr>
      </w:pPr>
      <w:r>
        <w:rPr>
          <w:rFonts w:ascii="Arial" w:hAnsi="Arial" w:cs="Arial"/>
          <w:color w:val="000000"/>
        </w:rPr>
        <w:t>Der Förderverein verfolgt ausschließlich und unmittelbar gemeinnützige Zwecke im Sinne des Abschnitts „Steuerbegünstigte Zwecke“ der Abgabeordnung.</w:t>
      </w:r>
    </w:p>
    <w:p w14:paraId="7C8C9098" w14:textId="09B5F23F" w:rsidR="00E40ADD" w:rsidRDefault="00000000">
      <w:pPr>
        <w:numPr>
          <w:ilvl w:val="0"/>
          <w:numId w:val="6"/>
        </w:numPr>
        <w:rPr>
          <w:rFonts w:ascii="Arial" w:hAnsi="Arial" w:cs="Arial"/>
          <w:color w:val="000000"/>
        </w:rPr>
      </w:pPr>
      <w:r>
        <w:rPr>
          <w:rFonts w:ascii="Arial" w:hAnsi="Arial" w:cs="Arial"/>
          <w:color w:val="000000"/>
        </w:rPr>
        <w:t>Der Förderverein ist selbstlos tätig; er verfolgt nicht in erster Linie eigenwirt</w:t>
      </w:r>
      <w:r w:rsidR="003A6F65">
        <w:rPr>
          <w:rFonts w:ascii="Arial" w:hAnsi="Arial" w:cs="Arial"/>
          <w:color w:val="000000"/>
        </w:rPr>
        <w:t>-</w:t>
      </w:r>
      <w:r>
        <w:rPr>
          <w:rFonts w:ascii="Arial" w:hAnsi="Arial" w:cs="Arial"/>
          <w:color w:val="000000"/>
        </w:rPr>
        <w:t>schaftliche Zwecke. Er verwendet seine Mittel ausschließlich für satzungsgemäße Zwecke. Die Mitglieder erhalten keine Zuwendungen aus Mitteln des Vereins.</w:t>
      </w:r>
    </w:p>
    <w:p w14:paraId="37940C68" w14:textId="77777777" w:rsidR="00E40ADD" w:rsidRDefault="00000000">
      <w:pPr>
        <w:numPr>
          <w:ilvl w:val="0"/>
          <w:numId w:val="6"/>
        </w:numPr>
        <w:rPr>
          <w:rFonts w:ascii="Arial" w:hAnsi="Arial" w:cs="Arial"/>
          <w:color w:val="000000"/>
        </w:rPr>
      </w:pPr>
      <w:r>
        <w:rPr>
          <w:rFonts w:ascii="Arial" w:hAnsi="Arial" w:cs="Arial"/>
          <w:color w:val="000000"/>
        </w:rPr>
        <w:t>Er darf keine Personen durch Ausgaben, die dem Zweck der Körperschaft fremd sind, oder durch unverhältnismäßig hohe Vergütung begünstigen.</w:t>
      </w:r>
    </w:p>
    <w:p w14:paraId="45ACCEEB" w14:textId="77777777" w:rsidR="00E40ADD" w:rsidRDefault="00E40ADD">
      <w:pPr>
        <w:rPr>
          <w:rFonts w:ascii="Arial" w:hAnsi="Arial" w:cs="Arial"/>
          <w:color w:val="414142"/>
        </w:rPr>
      </w:pPr>
    </w:p>
    <w:p w14:paraId="118ADEBF" w14:textId="77777777" w:rsidR="00E40ADD" w:rsidRDefault="00000000">
      <w:pPr>
        <w:rPr>
          <w:rFonts w:ascii="Arial" w:hAnsi="Arial" w:cs="Arial"/>
          <w:b/>
          <w:bCs/>
        </w:rPr>
      </w:pPr>
      <w:r>
        <w:rPr>
          <w:rFonts w:ascii="Arial" w:hAnsi="Arial" w:cs="Arial"/>
          <w:b/>
          <w:bCs/>
          <w:color w:val="634099"/>
        </w:rPr>
        <w:t>§ 2 Mitgliedschaft</w:t>
      </w:r>
    </w:p>
    <w:p w14:paraId="179002E8" w14:textId="77777777" w:rsidR="00E40ADD" w:rsidRDefault="00E40ADD">
      <w:pPr>
        <w:rPr>
          <w:rFonts w:ascii="Arial" w:hAnsi="Arial" w:cs="Arial"/>
          <w:color w:val="000000"/>
        </w:rPr>
      </w:pPr>
    </w:p>
    <w:p w14:paraId="0ACC36A2" w14:textId="77777777" w:rsidR="00E40ADD" w:rsidRDefault="00000000">
      <w:pPr>
        <w:numPr>
          <w:ilvl w:val="0"/>
          <w:numId w:val="7"/>
        </w:numPr>
        <w:rPr>
          <w:rFonts w:ascii="Arial" w:hAnsi="Arial" w:cs="Arial"/>
          <w:color w:val="000000"/>
        </w:rPr>
      </w:pPr>
      <w:r>
        <w:rPr>
          <w:rFonts w:ascii="Arial" w:hAnsi="Arial" w:cs="Arial"/>
          <w:color w:val="000000"/>
        </w:rPr>
        <w:t>Der Förderverein hat ordentliche und fördernde Mitglieder.</w:t>
      </w:r>
    </w:p>
    <w:p w14:paraId="575888BE" w14:textId="241B0D77" w:rsidR="00E40ADD" w:rsidRDefault="00000000">
      <w:pPr>
        <w:numPr>
          <w:ilvl w:val="0"/>
          <w:numId w:val="7"/>
        </w:numPr>
        <w:rPr>
          <w:rFonts w:ascii="Arial" w:hAnsi="Arial" w:cs="Arial"/>
          <w:color w:val="000000"/>
        </w:rPr>
      </w:pPr>
      <w:r>
        <w:rPr>
          <w:rFonts w:ascii="Arial" w:hAnsi="Arial" w:cs="Arial"/>
          <w:color w:val="000000"/>
        </w:rPr>
        <w:t>Ordentliche Mitglieder können natürliche Personen werden, die nach den Grund</w:t>
      </w:r>
      <w:r w:rsidR="003A6F65">
        <w:rPr>
          <w:rFonts w:ascii="Arial" w:hAnsi="Arial" w:cs="Arial"/>
          <w:color w:val="000000"/>
        </w:rPr>
        <w:t>-</w:t>
      </w:r>
      <w:r>
        <w:rPr>
          <w:rFonts w:ascii="Arial" w:hAnsi="Arial" w:cs="Arial"/>
          <w:color w:val="000000"/>
        </w:rPr>
        <w:t>prinzipien des Konzepts Basale Stimulation</w:t>
      </w:r>
      <w:r>
        <w:rPr>
          <w:rFonts w:ascii="Arial" w:hAnsi="Arial" w:cs="Arial"/>
          <w:color w:val="000000"/>
          <w:vertAlign w:val="superscript"/>
        </w:rPr>
        <w:t>®</w:t>
      </w:r>
      <w:r>
        <w:rPr>
          <w:rFonts w:ascii="Arial" w:hAnsi="Arial" w:cs="Arial"/>
          <w:color w:val="000000"/>
        </w:rPr>
        <w:t xml:space="preserve"> arbeiten, behandeln, fördern und betreuen.</w:t>
      </w:r>
    </w:p>
    <w:p w14:paraId="7A82BB16" w14:textId="77777777" w:rsidR="00E40ADD" w:rsidRDefault="00000000">
      <w:pPr>
        <w:numPr>
          <w:ilvl w:val="0"/>
          <w:numId w:val="7"/>
        </w:numPr>
        <w:rPr>
          <w:rFonts w:ascii="Arial" w:hAnsi="Arial" w:cs="Arial"/>
          <w:color w:val="000000"/>
        </w:rPr>
      </w:pPr>
      <w:r>
        <w:rPr>
          <w:rFonts w:ascii="Arial" w:hAnsi="Arial" w:cs="Arial"/>
          <w:color w:val="000000"/>
        </w:rPr>
        <w:t>Juristische Personen sowie natürliche Personen, die nicht zur ordentlichen Mitgliedschaft zugelassen werden, können fördernde Mitglieder werden, wenn sie die Ziele des Vereins unterstützen.</w:t>
      </w:r>
    </w:p>
    <w:p w14:paraId="04502193" w14:textId="77777777" w:rsidR="00E40ADD" w:rsidRDefault="00000000">
      <w:pPr>
        <w:numPr>
          <w:ilvl w:val="0"/>
          <w:numId w:val="7"/>
        </w:numPr>
        <w:rPr>
          <w:rFonts w:ascii="Arial" w:hAnsi="Arial" w:cs="Arial"/>
          <w:color w:val="000000"/>
        </w:rPr>
      </w:pPr>
      <w:r>
        <w:rPr>
          <w:rFonts w:ascii="Arial" w:hAnsi="Arial" w:cs="Arial"/>
          <w:color w:val="000000"/>
        </w:rPr>
        <w:t>Die Mitgliederversammlung kann Ehrenmitglieder ernennen.</w:t>
      </w:r>
    </w:p>
    <w:p w14:paraId="46C65A65" w14:textId="66C0D281" w:rsidR="00E40ADD" w:rsidRPr="00187AA1" w:rsidRDefault="00000000" w:rsidP="00187AA1">
      <w:pPr>
        <w:numPr>
          <w:ilvl w:val="0"/>
          <w:numId w:val="7"/>
        </w:numPr>
        <w:rPr>
          <w:rFonts w:ascii="Arial" w:hAnsi="Arial" w:cs="Arial"/>
          <w:color w:val="000000"/>
        </w:rPr>
      </w:pPr>
      <w:r>
        <w:rPr>
          <w:rFonts w:ascii="Arial" w:hAnsi="Arial" w:cs="Arial"/>
          <w:color w:val="000000"/>
        </w:rPr>
        <w:t>Die Aufnahme der Mitglieder beschließt der Vorstand. Gegen die Entscheidung des Vorstands ist Widerspruch vor der Mitgliederversammlung möglich. Wird dem Widerspruch stattgegeben, ist die Vorstandsentscheidung rückwirkend zu korrigieren.</w:t>
      </w:r>
    </w:p>
    <w:p w14:paraId="4286B81F" w14:textId="77777777" w:rsidR="00E40ADD" w:rsidRDefault="00000000">
      <w:pPr>
        <w:numPr>
          <w:ilvl w:val="0"/>
          <w:numId w:val="7"/>
        </w:numPr>
        <w:rPr>
          <w:rFonts w:ascii="Arial" w:hAnsi="Arial" w:cs="Arial"/>
          <w:color w:val="000000"/>
        </w:rPr>
      </w:pPr>
      <w:r>
        <w:rPr>
          <w:rFonts w:ascii="Arial" w:hAnsi="Arial" w:cs="Arial"/>
          <w:color w:val="000000"/>
        </w:rPr>
        <w:t>Die Mitgliedschaft endet</w:t>
      </w:r>
    </w:p>
    <w:p w14:paraId="45525886" w14:textId="77777777" w:rsidR="00E40ADD" w:rsidRDefault="00000000">
      <w:pPr>
        <w:ind w:left="720"/>
        <w:rPr>
          <w:rFonts w:ascii="Arial" w:hAnsi="Arial" w:cs="Arial"/>
          <w:color w:val="000000"/>
        </w:rPr>
      </w:pPr>
      <w:r>
        <w:rPr>
          <w:rFonts w:ascii="Arial" w:hAnsi="Arial" w:cs="Arial"/>
          <w:color w:val="000000"/>
        </w:rPr>
        <w:t>a) durch Tod</w:t>
      </w:r>
    </w:p>
    <w:p w14:paraId="031AEFAA" w14:textId="77777777" w:rsidR="00E40ADD" w:rsidRDefault="00000000">
      <w:pPr>
        <w:ind w:left="720"/>
        <w:rPr>
          <w:rFonts w:ascii="Arial" w:hAnsi="Arial" w:cs="Arial"/>
          <w:color w:val="000000"/>
        </w:rPr>
      </w:pPr>
      <w:r>
        <w:rPr>
          <w:rFonts w:ascii="Arial" w:hAnsi="Arial" w:cs="Arial"/>
          <w:color w:val="000000"/>
        </w:rPr>
        <w:t>b) durch Austritt</w:t>
      </w:r>
    </w:p>
    <w:p w14:paraId="3B68FE36" w14:textId="77777777" w:rsidR="00E40ADD" w:rsidRDefault="00000000">
      <w:pPr>
        <w:ind w:left="720"/>
        <w:rPr>
          <w:rFonts w:ascii="Arial" w:hAnsi="Arial" w:cs="Arial"/>
          <w:color w:val="000000"/>
        </w:rPr>
      </w:pPr>
      <w:r>
        <w:rPr>
          <w:rFonts w:ascii="Arial" w:hAnsi="Arial" w:cs="Arial"/>
          <w:color w:val="000000"/>
        </w:rPr>
        <w:lastRenderedPageBreak/>
        <w:t>c) durch Ausschluss</w:t>
      </w:r>
    </w:p>
    <w:p w14:paraId="45ED32F6" w14:textId="77777777" w:rsidR="00E40ADD" w:rsidRDefault="00000000">
      <w:pPr>
        <w:ind w:left="720"/>
        <w:rPr>
          <w:rFonts w:ascii="Arial" w:hAnsi="Arial" w:cs="Arial"/>
          <w:color w:val="000000"/>
        </w:rPr>
      </w:pPr>
      <w:r>
        <w:rPr>
          <w:rFonts w:ascii="Arial" w:hAnsi="Arial" w:cs="Arial"/>
          <w:color w:val="000000"/>
        </w:rPr>
        <w:t>d) Der Austritt aus dem Förderverein kann nur zum Jahresende erfolgen. Er muss schriftlich bis zum 30. September gegenüber dem Vorstand erklärt werden.</w:t>
      </w:r>
    </w:p>
    <w:p w14:paraId="37C8F3F0" w14:textId="10592F58" w:rsidR="00E40ADD" w:rsidRDefault="00000000">
      <w:pPr>
        <w:numPr>
          <w:ilvl w:val="0"/>
          <w:numId w:val="7"/>
        </w:numPr>
        <w:rPr>
          <w:rFonts w:ascii="Arial" w:hAnsi="Arial" w:cs="Arial"/>
          <w:color w:val="000000"/>
        </w:rPr>
      </w:pPr>
      <w:r>
        <w:rPr>
          <w:rFonts w:ascii="Arial" w:hAnsi="Arial" w:cs="Arial"/>
          <w:color w:val="000000"/>
        </w:rPr>
        <w:t>Ein ausgetretenes Mitglied hat keinen Anspruch auf einen Anteil am Vereinsvermögen. Der Ausschluss kann bei grober Vereinsschädigung erfolgen. Eine grobe Vereinsschädigung liegt insbesondere vor bei z.</w:t>
      </w:r>
      <w:r w:rsidR="00187AA1">
        <w:rPr>
          <w:rFonts w:ascii="Arial" w:hAnsi="Arial" w:cs="Arial"/>
          <w:color w:val="000000"/>
        </w:rPr>
        <w:t xml:space="preserve"> </w:t>
      </w:r>
      <w:r>
        <w:rPr>
          <w:rFonts w:ascii="Arial" w:hAnsi="Arial" w:cs="Arial"/>
          <w:color w:val="000000"/>
        </w:rPr>
        <w:t>B.:</w:t>
      </w:r>
    </w:p>
    <w:p w14:paraId="33431F98" w14:textId="77777777" w:rsidR="00E40ADD" w:rsidRDefault="00000000">
      <w:pPr>
        <w:ind w:left="720"/>
        <w:rPr>
          <w:rFonts w:ascii="Arial" w:hAnsi="Arial" w:cs="Arial"/>
          <w:color w:val="000000"/>
        </w:rPr>
      </w:pPr>
      <w:r>
        <w:rPr>
          <w:rFonts w:ascii="Arial" w:hAnsi="Arial" w:cs="Arial"/>
          <w:color w:val="000000"/>
        </w:rPr>
        <w:t>a) groben Verstößen gegen die Satzung und Interessen des Fördervereins sowie gegen Beschlüsse und Anordnungen der Vereinsorgane</w:t>
      </w:r>
    </w:p>
    <w:p w14:paraId="311FE927" w14:textId="77777777" w:rsidR="00E40ADD" w:rsidRDefault="00000000">
      <w:pPr>
        <w:ind w:left="720"/>
        <w:rPr>
          <w:rFonts w:ascii="Arial" w:hAnsi="Arial" w:cs="Arial"/>
          <w:color w:val="000000"/>
        </w:rPr>
      </w:pPr>
      <w:r>
        <w:rPr>
          <w:rFonts w:ascii="Arial" w:hAnsi="Arial" w:cs="Arial"/>
          <w:color w:val="000000"/>
        </w:rPr>
        <w:t>b) schweren Schädigungen des Ansehens des Fördervereins</w:t>
      </w:r>
    </w:p>
    <w:p w14:paraId="30405C54" w14:textId="77777777" w:rsidR="00E40ADD" w:rsidRDefault="00000000">
      <w:pPr>
        <w:ind w:left="720"/>
        <w:rPr>
          <w:rFonts w:ascii="Arial" w:hAnsi="Arial" w:cs="Arial"/>
          <w:color w:val="000000"/>
        </w:rPr>
      </w:pPr>
      <w:r>
        <w:rPr>
          <w:rFonts w:ascii="Arial" w:hAnsi="Arial" w:cs="Arial"/>
          <w:color w:val="000000"/>
        </w:rPr>
        <w:t>c) Nichtzahlung der Beiträge, Gebühren nach zweimaliger Mahnung</w:t>
      </w:r>
    </w:p>
    <w:p w14:paraId="3022D038" w14:textId="77777777" w:rsidR="00E40ADD" w:rsidRDefault="00000000">
      <w:pPr>
        <w:ind w:left="720"/>
        <w:rPr>
          <w:rFonts w:ascii="Arial" w:hAnsi="Arial" w:cs="Arial"/>
          <w:color w:val="000000"/>
        </w:rPr>
      </w:pPr>
      <w:r>
        <w:rPr>
          <w:rFonts w:ascii="Arial" w:hAnsi="Arial" w:cs="Arial"/>
          <w:color w:val="000000"/>
        </w:rPr>
        <w:t>d) Wiederholung von vereinsschädigenden Verhaltensweisen trotz vorangegangener zweimaliger Rüge</w:t>
      </w:r>
    </w:p>
    <w:p w14:paraId="429AB5AE" w14:textId="77777777" w:rsidR="00E40ADD" w:rsidRDefault="00E40ADD">
      <w:pPr>
        <w:rPr>
          <w:rFonts w:ascii="Arial" w:hAnsi="Arial" w:cs="Arial"/>
          <w:color w:val="414142"/>
        </w:rPr>
      </w:pPr>
    </w:p>
    <w:p w14:paraId="4438BD09" w14:textId="77777777" w:rsidR="00E40ADD" w:rsidRDefault="00000000">
      <w:pPr>
        <w:rPr>
          <w:rFonts w:ascii="Arial" w:hAnsi="Arial" w:cs="Arial"/>
          <w:color w:val="000000"/>
        </w:rPr>
      </w:pPr>
      <w:r>
        <w:rPr>
          <w:rFonts w:ascii="Arial" w:hAnsi="Arial" w:cs="Arial"/>
          <w:b/>
          <w:bCs/>
          <w:color w:val="634099"/>
        </w:rPr>
        <w:t>§ 3 Rechte und Pflichten der Mitglieder</w:t>
      </w:r>
      <w:r>
        <w:rPr>
          <w:rFonts w:ascii="Arial" w:hAnsi="Arial" w:cs="Arial"/>
          <w:color w:val="634099"/>
        </w:rPr>
        <w:br/>
      </w:r>
    </w:p>
    <w:p w14:paraId="4FB8E087" w14:textId="77777777" w:rsidR="00E40ADD" w:rsidRDefault="00000000">
      <w:pPr>
        <w:numPr>
          <w:ilvl w:val="0"/>
          <w:numId w:val="8"/>
        </w:numPr>
        <w:rPr>
          <w:rFonts w:ascii="Arial" w:hAnsi="Arial" w:cs="Arial"/>
          <w:color w:val="000000"/>
        </w:rPr>
      </w:pPr>
      <w:r>
        <w:rPr>
          <w:rFonts w:ascii="Arial" w:hAnsi="Arial" w:cs="Arial"/>
          <w:color w:val="000000"/>
        </w:rPr>
        <w:t>Ordentliche Mitglieder haben Stimmrecht in der Mitgliederversammlung sowie das aktive und passive Wahlrecht.</w:t>
      </w:r>
    </w:p>
    <w:p w14:paraId="028A8838" w14:textId="192A9F4B" w:rsidR="00E40ADD" w:rsidRDefault="00000000">
      <w:pPr>
        <w:numPr>
          <w:ilvl w:val="0"/>
          <w:numId w:val="8"/>
        </w:numPr>
        <w:rPr>
          <w:rFonts w:ascii="Arial" w:hAnsi="Arial" w:cs="Arial"/>
        </w:rPr>
      </w:pPr>
      <w:r>
        <w:rPr>
          <w:rFonts w:ascii="Arial" w:hAnsi="Arial" w:cs="Arial"/>
          <w:color w:val="000000"/>
        </w:rPr>
        <w:t xml:space="preserve">Fördernde Mitglieder haben das Recht zur Teilnahme an der </w:t>
      </w:r>
      <w:r>
        <w:rPr>
          <w:rFonts w:ascii="Arial" w:hAnsi="Arial" w:cs="Arial"/>
        </w:rPr>
        <w:t>Mitgliederver</w:t>
      </w:r>
      <w:r w:rsidR="003A6F65">
        <w:rPr>
          <w:rFonts w:ascii="Arial" w:hAnsi="Arial" w:cs="Arial"/>
        </w:rPr>
        <w:t>-</w:t>
      </w:r>
      <w:r>
        <w:rPr>
          <w:rFonts w:ascii="Arial" w:hAnsi="Arial" w:cs="Arial"/>
        </w:rPr>
        <w:t>sammlung und haben das passive Wahlrecht.</w:t>
      </w:r>
    </w:p>
    <w:p w14:paraId="17987269" w14:textId="77777777" w:rsidR="00E40ADD" w:rsidRDefault="00000000">
      <w:pPr>
        <w:numPr>
          <w:ilvl w:val="0"/>
          <w:numId w:val="8"/>
        </w:numPr>
        <w:rPr>
          <w:rFonts w:ascii="Arial" w:hAnsi="Arial" w:cs="Arial"/>
        </w:rPr>
      </w:pPr>
      <w:r>
        <w:rPr>
          <w:rFonts w:ascii="Arial" w:hAnsi="Arial" w:cs="Arial"/>
        </w:rPr>
        <w:t>Alle Mitglieder haben die Zwecke des Vereins nachdrücklich zu fördern.</w:t>
      </w:r>
    </w:p>
    <w:p w14:paraId="4E69E41D" w14:textId="77777777" w:rsidR="00E40ADD" w:rsidRDefault="00000000">
      <w:pPr>
        <w:numPr>
          <w:ilvl w:val="0"/>
          <w:numId w:val="8"/>
        </w:numPr>
        <w:rPr>
          <w:rFonts w:ascii="Arial" w:hAnsi="Arial" w:cs="Arial"/>
        </w:rPr>
      </w:pPr>
      <w:r>
        <w:rPr>
          <w:rFonts w:ascii="Arial" w:hAnsi="Arial" w:cs="Arial"/>
        </w:rPr>
        <w:t>Mitglieder und sonstige Personen, die für den Verein eine mit dem Vorstand zuvor schriftlich vereinbarte Leistung erbringen, haben Anspruch auf Zahlung einer angemessenen Tätigkeitsvergütung. Über Gewährung und Höhe der Vergütung entscheidet der Vorstand. Aufwendungen von Vereinsmitgliedern und anderen Personen, die für den Verein tätig sind, werden gem. § 670 BGB ersetzt.</w:t>
      </w:r>
    </w:p>
    <w:p w14:paraId="4F60FF55" w14:textId="77777777" w:rsidR="00E40ADD" w:rsidRDefault="00E40ADD">
      <w:pPr>
        <w:rPr>
          <w:rFonts w:ascii="Arial" w:hAnsi="Arial" w:cs="Arial"/>
        </w:rPr>
      </w:pPr>
    </w:p>
    <w:p w14:paraId="57302EB4" w14:textId="77777777" w:rsidR="00E40ADD" w:rsidRDefault="00000000">
      <w:pPr>
        <w:rPr>
          <w:rFonts w:ascii="Arial" w:hAnsi="Arial" w:cs="Arial"/>
          <w:b/>
          <w:bCs/>
        </w:rPr>
      </w:pPr>
      <w:r>
        <w:rPr>
          <w:rFonts w:ascii="Arial" w:hAnsi="Arial" w:cs="Arial"/>
          <w:b/>
          <w:bCs/>
          <w:color w:val="634099"/>
        </w:rPr>
        <w:t>§ 4 Beiträge</w:t>
      </w:r>
      <w:r>
        <w:rPr>
          <w:rFonts w:ascii="Arial" w:hAnsi="Arial" w:cs="Arial"/>
          <w:b/>
          <w:bCs/>
          <w:color w:val="634099"/>
        </w:rPr>
        <w:br/>
      </w:r>
    </w:p>
    <w:p w14:paraId="6E7C8C86" w14:textId="77777777" w:rsidR="00E40ADD" w:rsidRDefault="00000000">
      <w:pPr>
        <w:rPr>
          <w:rFonts w:ascii="Arial" w:hAnsi="Arial" w:cs="Arial"/>
          <w:color w:val="000000"/>
        </w:rPr>
      </w:pPr>
      <w:r>
        <w:rPr>
          <w:rFonts w:ascii="Arial" w:hAnsi="Arial" w:cs="Arial"/>
          <w:color w:val="000000"/>
        </w:rPr>
        <w:t>Der Förderverein erhebt von seinen Mitgliedern einen Beitrag. Den Zeitpunkt der Fälligkeit</w:t>
      </w:r>
    </w:p>
    <w:p w14:paraId="3B27E86A" w14:textId="77777777" w:rsidR="00E40ADD" w:rsidRDefault="00000000">
      <w:pPr>
        <w:rPr>
          <w:rFonts w:ascii="Arial" w:hAnsi="Arial" w:cs="Arial"/>
          <w:color w:val="000000"/>
        </w:rPr>
      </w:pPr>
      <w:r>
        <w:rPr>
          <w:rFonts w:ascii="Arial" w:hAnsi="Arial" w:cs="Arial"/>
          <w:color w:val="000000"/>
        </w:rPr>
        <w:t>sowie die Höhe der Beiträge setzt die Mitgliederversammlung fest. Der Beitrag muss von</w:t>
      </w:r>
    </w:p>
    <w:p w14:paraId="050C0E8A" w14:textId="77777777" w:rsidR="00E40ADD" w:rsidRDefault="00000000">
      <w:pPr>
        <w:rPr>
          <w:rFonts w:ascii="Arial" w:hAnsi="Arial" w:cs="Arial"/>
          <w:color w:val="000000"/>
        </w:rPr>
      </w:pPr>
      <w:r>
        <w:rPr>
          <w:rFonts w:ascii="Arial" w:hAnsi="Arial" w:cs="Arial"/>
          <w:color w:val="000000"/>
        </w:rPr>
        <w:t>den Mitgliedern im 1. Quartal eines Kalenderjahres unaufgefordert entrichtet werden.</w:t>
      </w:r>
    </w:p>
    <w:p w14:paraId="3A968A6B" w14:textId="77777777" w:rsidR="00E40ADD" w:rsidRDefault="00E40ADD">
      <w:pPr>
        <w:rPr>
          <w:rFonts w:ascii="Arial" w:hAnsi="Arial" w:cs="Arial"/>
          <w:color w:val="414142"/>
        </w:rPr>
      </w:pPr>
    </w:p>
    <w:p w14:paraId="3C48ECE2" w14:textId="77777777" w:rsidR="00E40ADD" w:rsidRDefault="00000000">
      <w:pPr>
        <w:rPr>
          <w:rFonts w:ascii="Arial" w:hAnsi="Arial" w:cs="Arial"/>
        </w:rPr>
      </w:pPr>
      <w:r>
        <w:rPr>
          <w:rFonts w:ascii="Arial" w:hAnsi="Arial" w:cs="Arial"/>
          <w:b/>
          <w:bCs/>
          <w:color w:val="634099"/>
        </w:rPr>
        <w:t>§ 5 Organe des Fördervereins</w:t>
      </w:r>
      <w:r>
        <w:rPr>
          <w:rFonts w:ascii="Arial" w:hAnsi="Arial" w:cs="Arial"/>
          <w:color w:val="634099"/>
        </w:rPr>
        <w:br/>
      </w:r>
    </w:p>
    <w:p w14:paraId="54B474EA" w14:textId="77777777" w:rsidR="00E40ADD" w:rsidRDefault="00000000">
      <w:pPr>
        <w:rPr>
          <w:rFonts w:ascii="Arial" w:hAnsi="Arial" w:cs="Arial"/>
          <w:color w:val="000000"/>
        </w:rPr>
      </w:pPr>
      <w:r>
        <w:rPr>
          <w:rFonts w:ascii="Arial" w:hAnsi="Arial" w:cs="Arial"/>
          <w:color w:val="000000"/>
        </w:rPr>
        <w:t>Organe des Fördervereins sind</w:t>
      </w:r>
    </w:p>
    <w:p w14:paraId="29F6148B" w14:textId="77777777" w:rsidR="00E40ADD" w:rsidRDefault="00000000">
      <w:pPr>
        <w:numPr>
          <w:ilvl w:val="0"/>
          <w:numId w:val="9"/>
        </w:numPr>
        <w:rPr>
          <w:rFonts w:ascii="Arial" w:hAnsi="Arial" w:cs="Arial"/>
          <w:color w:val="000000"/>
        </w:rPr>
      </w:pPr>
      <w:r>
        <w:rPr>
          <w:rFonts w:ascii="Arial" w:hAnsi="Arial" w:cs="Arial"/>
          <w:color w:val="000000"/>
        </w:rPr>
        <w:t>der Vorstand</w:t>
      </w:r>
    </w:p>
    <w:p w14:paraId="607EE2AC" w14:textId="77777777" w:rsidR="00E40ADD" w:rsidRDefault="00000000">
      <w:pPr>
        <w:numPr>
          <w:ilvl w:val="0"/>
          <w:numId w:val="9"/>
        </w:numPr>
        <w:rPr>
          <w:rFonts w:ascii="Arial" w:hAnsi="Arial" w:cs="Arial"/>
          <w:color w:val="000000"/>
        </w:rPr>
      </w:pPr>
      <w:r>
        <w:rPr>
          <w:rFonts w:ascii="Arial" w:hAnsi="Arial" w:cs="Arial"/>
          <w:color w:val="000000"/>
        </w:rPr>
        <w:t>die Mitgliederversammlung</w:t>
      </w:r>
    </w:p>
    <w:p w14:paraId="7ECAD9F1" w14:textId="77777777" w:rsidR="00E40ADD" w:rsidRDefault="00E40ADD">
      <w:pPr>
        <w:rPr>
          <w:rFonts w:ascii="Arial" w:hAnsi="Arial" w:cs="Arial"/>
          <w:color w:val="414142"/>
        </w:rPr>
      </w:pPr>
    </w:p>
    <w:p w14:paraId="4717DD40" w14:textId="77777777" w:rsidR="00E40ADD" w:rsidRDefault="00000000">
      <w:pPr>
        <w:rPr>
          <w:rFonts w:ascii="Arial" w:hAnsi="Arial" w:cs="Arial"/>
          <w:b/>
          <w:bCs/>
        </w:rPr>
      </w:pPr>
      <w:r>
        <w:rPr>
          <w:rFonts w:ascii="Arial" w:hAnsi="Arial" w:cs="Arial"/>
          <w:b/>
          <w:bCs/>
          <w:color w:val="634099"/>
        </w:rPr>
        <w:t>§ 6 Der Vorstand</w:t>
      </w:r>
      <w:r>
        <w:rPr>
          <w:rFonts w:ascii="Arial" w:hAnsi="Arial" w:cs="Arial"/>
          <w:b/>
          <w:bCs/>
          <w:color w:val="634099"/>
        </w:rPr>
        <w:br/>
      </w:r>
    </w:p>
    <w:p w14:paraId="798FACE6" w14:textId="1916148F" w:rsidR="00E40ADD" w:rsidRDefault="00000000">
      <w:pPr>
        <w:numPr>
          <w:ilvl w:val="0"/>
          <w:numId w:val="10"/>
        </w:numPr>
        <w:rPr>
          <w:rFonts w:ascii="Arial" w:hAnsi="Arial" w:cs="Arial"/>
          <w:color w:val="000000"/>
        </w:rPr>
      </w:pPr>
      <w:r>
        <w:rPr>
          <w:rFonts w:ascii="Arial" w:hAnsi="Arial" w:cs="Arial"/>
          <w:color w:val="000000"/>
        </w:rPr>
        <w:t xml:space="preserve">Der Vorstand besteht aus mindestens drei und höchstens </w:t>
      </w:r>
      <w:r w:rsidR="00187AA1">
        <w:rPr>
          <w:rFonts w:ascii="Arial" w:hAnsi="Arial" w:cs="Arial"/>
          <w:color w:val="000000"/>
        </w:rPr>
        <w:t>sieben</w:t>
      </w:r>
      <w:r>
        <w:rPr>
          <w:rFonts w:ascii="Arial" w:hAnsi="Arial" w:cs="Arial"/>
          <w:color w:val="000000"/>
        </w:rPr>
        <w:t xml:space="preserve"> Mitgliedern.</w:t>
      </w:r>
    </w:p>
    <w:p w14:paraId="17E8ECCB" w14:textId="385AF2F5" w:rsidR="00E40ADD" w:rsidRDefault="00000000">
      <w:pPr>
        <w:numPr>
          <w:ilvl w:val="0"/>
          <w:numId w:val="10"/>
        </w:numPr>
        <w:rPr>
          <w:rFonts w:ascii="Arial" w:hAnsi="Arial" w:cs="Arial"/>
          <w:color w:val="000000"/>
        </w:rPr>
      </w:pPr>
      <w:r>
        <w:rPr>
          <w:rFonts w:ascii="Arial" w:hAnsi="Arial" w:cs="Arial"/>
          <w:color w:val="000000"/>
        </w:rPr>
        <w:t>Die Vorstandsmitglieder werden von der Mitgliederversammlung auf die Dauer von 4 Jahren gewählt. Die/der 1. Vorsitzende und die/der 2. Vorsitzende werden in besonderen Wahlgängen gewählt.</w:t>
      </w:r>
    </w:p>
    <w:p w14:paraId="5DD0D753" w14:textId="77777777" w:rsidR="00E40ADD" w:rsidRDefault="00000000">
      <w:pPr>
        <w:numPr>
          <w:ilvl w:val="0"/>
          <w:numId w:val="10"/>
        </w:numPr>
        <w:rPr>
          <w:rFonts w:ascii="Arial" w:hAnsi="Arial" w:cs="Arial"/>
          <w:color w:val="000000"/>
        </w:rPr>
      </w:pPr>
      <w:r>
        <w:rPr>
          <w:rFonts w:ascii="Arial" w:hAnsi="Arial" w:cs="Arial"/>
          <w:color w:val="000000"/>
        </w:rPr>
        <w:t>Je zwei Vorstandsmitglieder vertreten den Verein gerichtlich und außergerichtlich nach § 26 BGB.</w:t>
      </w:r>
    </w:p>
    <w:p w14:paraId="2FE1721B" w14:textId="5F2193AC" w:rsidR="00E40ADD" w:rsidRDefault="00000000">
      <w:pPr>
        <w:numPr>
          <w:ilvl w:val="0"/>
          <w:numId w:val="10"/>
        </w:numPr>
        <w:rPr>
          <w:rFonts w:ascii="Arial" w:hAnsi="Arial" w:cs="Arial"/>
          <w:color w:val="000000"/>
        </w:rPr>
      </w:pPr>
      <w:r>
        <w:rPr>
          <w:rFonts w:ascii="Arial" w:hAnsi="Arial" w:cs="Arial"/>
          <w:color w:val="000000"/>
        </w:rPr>
        <w:t xml:space="preserve">Der Vorstand ist beschlussfähig, wenn mehr als die Hälfte aller Vorstandsmitglieder anwesend sind, darunter der/die 1. Vorsitzende oder der/die 2. Vorsitzende. Er beschließt mit Stimmenmehrheit der anwesenden Mitglieder. Bei Stimmengleichheit gibt die Stimme der/des 1. Vorsitzenden bzw. der/des 2. Vorsitzenden den </w:t>
      </w:r>
      <w:r>
        <w:rPr>
          <w:rFonts w:ascii="Arial" w:hAnsi="Arial" w:cs="Arial"/>
          <w:color w:val="000000"/>
        </w:rPr>
        <w:lastRenderedPageBreak/>
        <w:t>Ausschlag. Schriftliche und telefonische Beschlussfassung, sowie Beschluss</w:t>
      </w:r>
      <w:r w:rsidR="003A6F65">
        <w:rPr>
          <w:rFonts w:ascii="Arial" w:hAnsi="Arial" w:cs="Arial"/>
          <w:color w:val="000000"/>
        </w:rPr>
        <w:t>-</w:t>
      </w:r>
      <w:r>
        <w:rPr>
          <w:rFonts w:ascii="Arial" w:hAnsi="Arial" w:cs="Arial"/>
          <w:color w:val="000000"/>
        </w:rPr>
        <w:t>fassung per E-Mail ist zulässig. Sie ist unter allen Vorstandsmitgliedern durchzu</w:t>
      </w:r>
      <w:r w:rsidR="003A6F65">
        <w:rPr>
          <w:rFonts w:ascii="Arial" w:hAnsi="Arial" w:cs="Arial"/>
          <w:color w:val="000000"/>
        </w:rPr>
        <w:t>-</w:t>
      </w:r>
      <w:r>
        <w:rPr>
          <w:rFonts w:ascii="Arial" w:hAnsi="Arial" w:cs="Arial"/>
          <w:color w:val="000000"/>
        </w:rPr>
        <w:t>führen, die nicht an der Stimmabgabe verhindert sind.</w:t>
      </w:r>
    </w:p>
    <w:p w14:paraId="76E33F4F" w14:textId="4E6205CC" w:rsidR="00E40ADD" w:rsidRDefault="00000000">
      <w:pPr>
        <w:numPr>
          <w:ilvl w:val="0"/>
          <w:numId w:val="10"/>
        </w:numPr>
        <w:rPr>
          <w:rFonts w:ascii="Arial" w:hAnsi="Arial" w:cs="Arial"/>
          <w:color w:val="000000"/>
        </w:rPr>
      </w:pPr>
      <w:r>
        <w:rPr>
          <w:rFonts w:ascii="Arial" w:hAnsi="Arial" w:cs="Arial"/>
          <w:color w:val="000000"/>
        </w:rPr>
        <w:t xml:space="preserve">Die Beschlüsse des Vorstandes sind zu protokollieren. Das Protokoll ist von der/dem Vorsitzenden und von </w:t>
      </w:r>
      <w:r w:rsidR="003A6F65">
        <w:rPr>
          <w:rFonts w:ascii="Arial" w:hAnsi="Arial" w:cs="Arial"/>
          <w:color w:val="000000"/>
        </w:rPr>
        <w:t>de</w:t>
      </w:r>
      <w:r w:rsidR="002E27FE">
        <w:rPr>
          <w:rFonts w:ascii="Arial" w:hAnsi="Arial" w:cs="Arial"/>
          <w:color w:val="000000"/>
        </w:rPr>
        <w:t>r</w:t>
      </w:r>
      <w:r w:rsidR="003A6F65">
        <w:rPr>
          <w:rFonts w:ascii="Arial" w:hAnsi="Arial" w:cs="Arial"/>
          <w:color w:val="000000"/>
        </w:rPr>
        <w:t>/</w:t>
      </w:r>
      <w:r>
        <w:rPr>
          <w:rFonts w:ascii="Arial" w:hAnsi="Arial" w:cs="Arial"/>
          <w:color w:val="000000"/>
        </w:rPr>
        <w:t>de</w:t>
      </w:r>
      <w:r w:rsidR="002E27FE">
        <w:rPr>
          <w:rFonts w:ascii="Arial" w:hAnsi="Arial" w:cs="Arial"/>
          <w:color w:val="000000"/>
        </w:rPr>
        <w:t>m</w:t>
      </w:r>
      <w:r>
        <w:rPr>
          <w:rFonts w:ascii="Arial" w:hAnsi="Arial" w:cs="Arial"/>
          <w:color w:val="000000"/>
        </w:rPr>
        <w:t xml:space="preserve"> Protokollführer</w:t>
      </w:r>
      <w:r w:rsidR="003A6F65">
        <w:rPr>
          <w:rFonts w:ascii="Arial" w:hAnsi="Arial" w:cs="Arial"/>
          <w:color w:val="000000"/>
        </w:rPr>
        <w:t>:</w:t>
      </w:r>
      <w:r>
        <w:rPr>
          <w:rFonts w:ascii="Arial" w:hAnsi="Arial" w:cs="Arial"/>
          <w:color w:val="000000"/>
        </w:rPr>
        <w:t>in zu unterzeichnen.</w:t>
      </w:r>
    </w:p>
    <w:p w14:paraId="0700C12C" w14:textId="160EC846" w:rsidR="00E40ADD" w:rsidRDefault="00000000">
      <w:pPr>
        <w:numPr>
          <w:ilvl w:val="0"/>
          <w:numId w:val="10"/>
        </w:numPr>
        <w:rPr>
          <w:rFonts w:ascii="Arial" w:hAnsi="Arial" w:cs="Arial"/>
          <w:color w:val="000000"/>
        </w:rPr>
      </w:pPr>
      <w:r>
        <w:rPr>
          <w:rFonts w:ascii="Arial" w:hAnsi="Arial" w:cs="Arial"/>
          <w:color w:val="000000"/>
        </w:rPr>
        <w:t>Der Vorstand nimmt die interne Aufgabenverteilung, soweit sie nicht satzungs</w:t>
      </w:r>
      <w:r w:rsidR="003A6F65">
        <w:rPr>
          <w:rFonts w:ascii="Arial" w:hAnsi="Arial" w:cs="Arial"/>
          <w:color w:val="000000"/>
        </w:rPr>
        <w:t>-</w:t>
      </w:r>
      <w:r>
        <w:rPr>
          <w:rFonts w:ascii="Arial" w:hAnsi="Arial" w:cs="Arial"/>
          <w:color w:val="000000"/>
        </w:rPr>
        <w:t>gemäß bestimmt ist, in eigener Verantwortung vor.</w:t>
      </w:r>
    </w:p>
    <w:p w14:paraId="42FF780C" w14:textId="5A51E7AC" w:rsidR="00E40ADD" w:rsidRDefault="00000000">
      <w:pPr>
        <w:numPr>
          <w:ilvl w:val="0"/>
          <w:numId w:val="10"/>
        </w:numPr>
        <w:rPr>
          <w:rFonts w:ascii="Arial" w:hAnsi="Arial" w:cs="Arial"/>
          <w:color w:val="000000"/>
        </w:rPr>
      </w:pPr>
      <w:r>
        <w:rPr>
          <w:rFonts w:ascii="Arial" w:hAnsi="Arial" w:cs="Arial"/>
          <w:color w:val="000000"/>
        </w:rPr>
        <w:t>Scheidet ein Vorstandsmitglied vor Ablauf seiner Amtsdauer aus, so ist der Vor</w:t>
      </w:r>
      <w:r w:rsidR="003A6F65">
        <w:rPr>
          <w:rFonts w:ascii="Arial" w:hAnsi="Arial" w:cs="Arial"/>
          <w:color w:val="000000"/>
        </w:rPr>
        <w:t>-</w:t>
      </w:r>
      <w:r>
        <w:rPr>
          <w:rFonts w:ascii="Arial" w:hAnsi="Arial" w:cs="Arial"/>
          <w:color w:val="000000"/>
        </w:rPr>
        <w:t>stand befugt bis zur nächsten Mitgliederversammlung einen Nachfolger einzu</w:t>
      </w:r>
      <w:r w:rsidR="003A6F65">
        <w:rPr>
          <w:rFonts w:ascii="Arial" w:hAnsi="Arial" w:cs="Arial"/>
          <w:color w:val="000000"/>
        </w:rPr>
        <w:t>-</w:t>
      </w:r>
      <w:r>
        <w:rPr>
          <w:rFonts w:ascii="Arial" w:hAnsi="Arial" w:cs="Arial"/>
          <w:color w:val="000000"/>
        </w:rPr>
        <w:t>setzen.</w:t>
      </w:r>
    </w:p>
    <w:p w14:paraId="5DAD2DA3" w14:textId="77777777" w:rsidR="00E40ADD" w:rsidRDefault="00000000">
      <w:pPr>
        <w:numPr>
          <w:ilvl w:val="0"/>
          <w:numId w:val="10"/>
        </w:numPr>
        <w:rPr>
          <w:rFonts w:ascii="Arial" w:hAnsi="Arial" w:cs="Arial"/>
          <w:color w:val="000000"/>
        </w:rPr>
      </w:pPr>
      <w:r>
        <w:rPr>
          <w:rFonts w:ascii="Arial" w:hAnsi="Arial" w:cs="Arial"/>
          <w:color w:val="000000"/>
        </w:rPr>
        <w:t>Der Vorstand kann sich eine Geschäftsordnung geben.</w:t>
      </w:r>
    </w:p>
    <w:p w14:paraId="57BCB8C7" w14:textId="77777777" w:rsidR="00E40ADD" w:rsidRDefault="00E40ADD">
      <w:pPr>
        <w:rPr>
          <w:rFonts w:ascii="Arial" w:hAnsi="Arial" w:cs="Arial"/>
          <w:color w:val="414142"/>
        </w:rPr>
      </w:pPr>
    </w:p>
    <w:p w14:paraId="7E09A014" w14:textId="001AF60D" w:rsidR="00E40ADD" w:rsidRDefault="00000000">
      <w:pPr>
        <w:rPr>
          <w:rFonts w:ascii="Arial" w:hAnsi="Arial" w:cs="Arial"/>
        </w:rPr>
      </w:pPr>
      <w:r>
        <w:rPr>
          <w:rFonts w:ascii="Arial" w:hAnsi="Arial" w:cs="Arial"/>
          <w:b/>
          <w:bCs/>
          <w:color w:val="634099"/>
        </w:rPr>
        <w:t>§ 7 Die</w:t>
      </w:r>
      <w:r w:rsidR="002E27FE">
        <w:rPr>
          <w:rFonts w:ascii="Arial" w:hAnsi="Arial" w:cs="Arial"/>
          <w:b/>
          <w:bCs/>
          <w:color w:val="634099"/>
        </w:rPr>
        <w:t>/der</w:t>
      </w:r>
      <w:r>
        <w:rPr>
          <w:rFonts w:ascii="Arial" w:hAnsi="Arial" w:cs="Arial"/>
          <w:b/>
          <w:bCs/>
          <w:color w:val="634099"/>
        </w:rPr>
        <w:t xml:space="preserve"> Kassenprüfer</w:t>
      </w:r>
      <w:r w:rsidR="002E27FE">
        <w:rPr>
          <w:rFonts w:ascii="Arial" w:hAnsi="Arial" w:cs="Arial"/>
          <w:b/>
          <w:bCs/>
          <w:color w:val="634099"/>
        </w:rPr>
        <w:t>:in</w:t>
      </w:r>
      <w:r>
        <w:rPr>
          <w:rFonts w:ascii="Arial" w:hAnsi="Arial" w:cs="Arial"/>
          <w:color w:val="634099"/>
        </w:rPr>
        <w:br/>
      </w:r>
    </w:p>
    <w:p w14:paraId="1441959D" w14:textId="60D99A3F" w:rsidR="00187AA1" w:rsidRPr="00187AA1" w:rsidRDefault="00187AA1" w:rsidP="00187AA1">
      <w:pPr>
        <w:jc w:val="both"/>
        <w:rPr>
          <w:rFonts w:ascii="Arial" w:hAnsi="Arial" w:cs="Arial"/>
          <w:color w:val="000000"/>
        </w:rPr>
      </w:pPr>
      <w:r w:rsidRPr="00187AA1">
        <w:rPr>
          <w:rFonts w:ascii="Arial" w:hAnsi="Arial" w:cs="Arial"/>
          <w:color w:val="000000"/>
        </w:rPr>
        <w:t>Die jährliche Kassenprüfung erfolgt durch eine</w:t>
      </w:r>
      <w:r w:rsidR="003A6F65">
        <w:rPr>
          <w:rFonts w:ascii="Arial" w:hAnsi="Arial" w:cs="Arial"/>
          <w:color w:val="000000"/>
        </w:rPr>
        <w:t>/n</w:t>
      </w:r>
      <w:r w:rsidRPr="00187AA1">
        <w:rPr>
          <w:rFonts w:ascii="Arial" w:hAnsi="Arial" w:cs="Arial"/>
          <w:color w:val="000000"/>
        </w:rPr>
        <w:t xml:space="preserve"> externe</w:t>
      </w:r>
      <w:r w:rsidR="003A6F65">
        <w:rPr>
          <w:rFonts w:ascii="Arial" w:hAnsi="Arial" w:cs="Arial"/>
          <w:color w:val="000000"/>
        </w:rPr>
        <w:t>/n</w:t>
      </w:r>
      <w:r w:rsidRPr="00187AA1">
        <w:rPr>
          <w:rFonts w:ascii="Arial" w:hAnsi="Arial" w:cs="Arial"/>
          <w:color w:val="000000"/>
        </w:rPr>
        <w:t xml:space="preserve"> Steuerberater</w:t>
      </w:r>
      <w:r w:rsidR="003A6F65">
        <w:rPr>
          <w:rFonts w:ascii="Arial" w:hAnsi="Arial" w:cs="Arial"/>
          <w:color w:val="000000"/>
        </w:rPr>
        <w:t>:</w:t>
      </w:r>
      <w:r w:rsidRPr="00187AA1">
        <w:rPr>
          <w:rFonts w:ascii="Arial" w:hAnsi="Arial" w:cs="Arial"/>
          <w:color w:val="000000"/>
        </w:rPr>
        <w:t>in oder eine</w:t>
      </w:r>
      <w:r w:rsidR="002E27FE">
        <w:rPr>
          <w:rFonts w:ascii="Arial" w:hAnsi="Arial" w:cs="Arial"/>
          <w:color w:val="000000"/>
        </w:rPr>
        <w:t>/n</w:t>
      </w:r>
      <w:r w:rsidRPr="00187AA1">
        <w:rPr>
          <w:rFonts w:ascii="Arial" w:hAnsi="Arial" w:cs="Arial"/>
          <w:color w:val="000000"/>
        </w:rPr>
        <w:t xml:space="preserve"> Buchprüfer</w:t>
      </w:r>
      <w:r w:rsidR="002E27FE">
        <w:rPr>
          <w:rFonts w:ascii="Arial" w:hAnsi="Arial" w:cs="Arial"/>
          <w:color w:val="000000"/>
        </w:rPr>
        <w:t>:</w:t>
      </w:r>
      <w:r w:rsidRPr="00187AA1">
        <w:rPr>
          <w:rFonts w:ascii="Arial" w:hAnsi="Arial" w:cs="Arial"/>
          <w:color w:val="000000"/>
        </w:rPr>
        <w:t>in, welche</w:t>
      </w:r>
      <w:r w:rsidR="002E27FE">
        <w:rPr>
          <w:rFonts w:ascii="Arial" w:hAnsi="Arial" w:cs="Arial"/>
          <w:color w:val="000000"/>
        </w:rPr>
        <w:t>/r</w:t>
      </w:r>
      <w:r w:rsidRPr="00187AA1">
        <w:rPr>
          <w:rFonts w:ascii="Arial" w:hAnsi="Arial" w:cs="Arial"/>
          <w:color w:val="000000"/>
        </w:rPr>
        <w:t xml:space="preserve"> vom Vorstand beauftragt werden.</w:t>
      </w:r>
    </w:p>
    <w:p w14:paraId="4FA3608C" w14:textId="77777777" w:rsidR="00E40ADD" w:rsidRDefault="00E40ADD">
      <w:pPr>
        <w:rPr>
          <w:rFonts w:ascii="Arial" w:hAnsi="Arial" w:cs="Arial"/>
          <w:color w:val="414142"/>
        </w:rPr>
      </w:pPr>
    </w:p>
    <w:p w14:paraId="49BBB97E" w14:textId="77777777" w:rsidR="00E40ADD" w:rsidRDefault="00000000">
      <w:pPr>
        <w:rPr>
          <w:rFonts w:ascii="Arial" w:hAnsi="Arial" w:cs="Arial"/>
        </w:rPr>
      </w:pPr>
      <w:r>
        <w:rPr>
          <w:rFonts w:ascii="Arial" w:hAnsi="Arial" w:cs="Arial"/>
          <w:b/>
          <w:bCs/>
          <w:color w:val="634099"/>
        </w:rPr>
        <w:t>§ 8 Der wissenschaftliche Beirat</w:t>
      </w:r>
      <w:r>
        <w:rPr>
          <w:rFonts w:ascii="Arial" w:hAnsi="Arial" w:cs="Arial"/>
          <w:color w:val="634099"/>
        </w:rPr>
        <w:br/>
      </w:r>
    </w:p>
    <w:p w14:paraId="69B2851D" w14:textId="77777777" w:rsidR="00187AA1" w:rsidRPr="00187AA1" w:rsidRDefault="00187AA1" w:rsidP="00187AA1">
      <w:pPr>
        <w:numPr>
          <w:ilvl w:val="0"/>
          <w:numId w:val="11"/>
        </w:numPr>
        <w:rPr>
          <w:rFonts w:ascii="Arial" w:hAnsi="Arial" w:cs="Arial"/>
          <w:color w:val="000000"/>
        </w:rPr>
      </w:pPr>
      <w:r w:rsidRPr="00187AA1">
        <w:rPr>
          <w:rFonts w:ascii="Arial" w:hAnsi="Arial" w:cs="Arial"/>
          <w:color w:val="000000"/>
        </w:rPr>
        <w:t>Der Vorstand setzt einen wissenschaftlichen Beirat ein. Die Zusammensetzung des Beirates ist von der Mitgliederversammlung zu bestätigen.</w:t>
      </w:r>
    </w:p>
    <w:p w14:paraId="00A988B3" w14:textId="77777777" w:rsidR="00187AA1" w:rsidRPr="00187AA1" w:rsidRDefault="00187AA1" w:rsidP="00187AA1">
      <w:pPr>
        <w:numPr>
          <w:ilvl w:val="0"/>
          <w:numId w:val="11"/>
        </w:numPr>
        <w:rPr>
          <w:rFonts w:ascii="Arial" w:hAnsi="Arial" w:cs="Arial"/>
          <w:color w:val="000000"/>
        </w:rPr>
      </w:pPr>
      <w:r w:rsidRPr="00187AA1">
        <w:rPr>
          <w:rFonts w:ascii="Arial" w:hAnsi="Arial" w:cs="Arial"/>
          <w:color w:val="000000"/>
        </w:rPr>
        <w:t>Aufgabe des wissenschaftlichen Beirates ist die Beratung des Vorstandes und des WBA-Netzwerk in fachlichen Angelegenheiten im Zusammenhang mit dem Konzept Basale Stimulation nach Prof. Dr. Fröhlich</w:t>
      </w:r>
      <w:r w:rsidRPr="007C2CD5">
        <w:rPr>
          <w:rFonts w:ascii="Arial" w:hAnsi="Arial" w:cs="Arial"/>
          <w:color w:val="000000"/>
          <w:vertAlign w:val="superscript"/>
        </w:rPr>
        <w:t>®</w:t>
      </w:r>
      <w:r w:rsidRPr="00187AA1">
        <w:rPr>
          <w:rFonts w:ascii="Arial" w:hAnsi="Arial" w:cs="Arial"/>
          <w:color w:val="000000"/>
        </w:rPr>
        <w:t>. </w:t>
      </w:r>
    </w:p>
    <w:p w14:paraId="02EDE25E" w14:textId="77777777" w:rsidR="00187AA1" w:rsidRPr="00187AA1" w:rsidRDefault="00187AA1" w:rsidP="00187AA1">
      <w:pPr>
        <w:numPr>
          <w:ilvl w:val="0"/>
          <w:numId w:val="11"/>
        </w:numPr>
        <w:rPr>
          <w:rFonts w:ascii="Arial" w:hAnsi="Arial" w:cs="Arial"/>
          <w:color w:val="000000"/>
        </w:rPr>
      </w:pPr>
      <w:r w:rsidRPr="00187AA1">
        <w:rPr>
          <w:rFonts w:ascii="Arial" w:hAnsi="Arial" w:cs="Arial"/>
          <w:color w:val="000000"/>
        </w:rPr>
        <w:t>Der wissenschaftliche Beirat ist gemeinsam mit dem WBA-Netzwerk für die regelmäßige Evaluation des Rahmencurriculums verantwortlich. Diese erfolgt nach aktuellem, fachlichem, wissenschaftlichem und politischem Bedarf. Lizenznehmende können hierzu Impulse geben.</w:t>
      </w:r>
    </w:p>
    <w:p w14:paraId="41C8006C" w14:textId="14788B3F" w:rsidR="00E40ADD" w:rsidRDefault="00187AA1" w:rsidP="00187AA1">
      <w:pPr>
        <w:numPr>
          <w:ilvl w:val="0"/>
          <w:numId w:val="11"/>
        </w:numPr>
        <w:rPr>
          <w:rFonts w:ascii="Arial" w:hAnsi="Arial" w:cs="Arial"/>
          <w:color w:val="000000"/>
        </w:rPr>
      </w:pPr>
      <w:r w:rsidRPr="00187AA1">
        <w:rPr>
          <w:rFonts w:ascii="Arial" w:hAnsi="Arial" w:cs="Arial"/>
          <w:color w:val="000000"/>
        </w:rPr>
        <w:t>Weitere Aufgabenstellungen des wissenschaftlichen Beirates werden vom Vorstand im Einvernehmen erarbeitet und der Mitgliederversammlung vorgestellt. Näheres kann eine vom Vorstand erlassene Geschäftsordnung regeln. </w:t>
      </w:r>
    </w:p>
    <w:p w14:paraId="57106CBB" w14:textId="77777777" w:rsidR="00E40ADD" w:rsidRDefault="00E40ADD">
      <w:pPr>
        <w:rPr>
          <w:rFonts w:ascii="Arial" w:hAnsi="Arial" w:cs="Arial"/>
          <w:color w:val="414142"/>
        </w:rPr>
      </w:pPr>
    </w:p>
    <w:p w14:paraId="2C28279D" w14:textId="39CCC275" w:rsidR="00E40ADD" w:rsidRDefault="00000000">
      <w:pPr>
        <w:rPr>
          <w:rFonts w:ascii="Arial" w:hAnsi="Arial" w:cs="Arial"/>
        </w:rPr>
      </w:pPr>
      <w:r>
        <w:rPr>
          <w:rFonts w:ascii="Arial" w:hAnsi="Arial" w:cs="Arial"/>
          <w:b/>
          <w:bCs/>
          <w:color w:val="634099"/>
        </w:rPr>
        <w:t>§ 9 Die Mitgliederversammlung</w:t>
      </w:r>
      <w:r>
        <w:rPr>
          <w:rFonts w:ascii="Arial" w:hAnsi="Arial" w:cs="Arial"/>
          <w:color w:val="634099"/>
        </w:rPr>
        <w:br/>
      </w:r>
    </w:p>
    <w:p w14:paraId="1B84782C" w14:textId="49EABA53" w:rsidR="00E40ADD" w:rsidRDefault="00000000">
      <w:pPr>
        <w:numPr>
          <w:ilvl w:val="0"/>
          <w:numId w:val="12"/>
        </w:numPr>
        <w:rPr>
          <w:rFonts w:ascii="Arial" w:hAnsi="Arial" w:cs="Arial"/>
          <w:color w:val="000000"/>
        </w:rPr>
      </w:pPr>
      <w:r>
        <w:rPr>
          <w:rFonts w:ascii="Arial" w:hAnsi="Arial" w:cs="Arial"/>
          <w:color w:val="000000"/>
        </w:rPr>
        <w:t>Die Mitgliederversammlung besteht aus den anwesenden, stimmberechtigten Mitgliedern des Vereins. Weitere Personen können zur Mitgliederversammlung eingeladen werden</w:t>
      </w:r>
      <w:r w:rsidR="007C2CD5">
        <w:rPr>
          <w:rFonts w:ascii="Arial" w:hAnsi="Arial" w:cs="Arial"/>
          <w:color w:val="000000"/>
        </w:rPr>
        <w:t xml:space="preserve">. </w:t>
      </w:r>
      <w:r w:rsidR="007C2CD5" w:rsidRPr="007C2CD5">
        <w:rPr>
          <w:rFonts w:ascii="Arial" w:hAnsi="Arial" w:cs="Arial"/>
          <w:color w:val="000000"/>
        </w:rPr>
        <w:t>Im Einzelfall kann der Vorstand nach seinem Ermessen entscheiden, dass virtuelle oder hybride Mitgliederversammlungen per Videokonferenz stattfinden</w:t>
      </w:r>
      <w:r>
        <w:rPr>
          <w:rFonts w:ascii="Arial" w:hAnsi="Arial" w:cs="Arial"/>
          <w:color w:val="000000"/>
        </w:rPr>
        <w:t>.</w:t>
      </w:r>
    </w:p>
    <w:p w14:paraId="4402E40F" w14:textId="77777777" w:rsidR="00E40ADD" w:rsidRDefault="00000000">
      <w:pPr>
        <w:numPr>
          <w:ilvl w:val="0"/>
          <w:numId w:val="12"/>
        </w:numPr>
        <w:rPr>
          <w:rFonts w:ascii="Arial" w:hAnsi="Arial" w:cs="Arial"/>
          <w:color w:val="000000"/>
        </w:rPr>
      </w:pPr>
      <w:r>
        <w:rPr>
          <w:rFonts w:ascii="Arial" w:hAnsi="Arial" w:cs="Arial"/>
          <w:color w:val="000000"/>
        </w:rPr>
        <w:t>Zu den Aufgaben der Mitgliederversammlung gehören insbesondere</w:t>
      </w:r>
    </w:p>
    <w:p w14:paraId="3DF3F681" w14:textId="77777777" w:rsidR="00E40ADD" w:rsidRDefault="00000000">
      <w:pPr>
        <w:ind w:left="720"/>
        <w:rPr>
          <w:rFonts w:ascii="Arial" w:hAnsi="Arial" w:cs="Arial"/>
          <w:color w:val="000000"/>
        </w:rPr>
      </w:pPr>
      <w:r>
        <w:rPr>
          <w:rFonts w:ascii="Arial" w:hAnsi="Arial" w:cs="Arial"/>
          <w:color w:val="000000"/>
        </w:rPr>
        <w:t>a) die Entgegennahme des Geschäftsberichtes</w:t>
      </w:r>
    </w:p>
    <w:p w14:paraId="534491A6" w14:textId="77777777" w:rsidR="00E40ADD" w:rsidRDefault="00000000">
      <w:pPr>
        <w:ind w:left="720"/>
        <w:rPr>
          <w:rFonts w:ascii="Arial" w:hAnsi="Arial" w:cs="Arial"/>
          <w:color w:val="000000"/>
        </w:rPr>
      </w:pPr>
      <w:r>
        <w:rPr>
          <w:rFonts w:ascii="Arial" w:hAnsi="Arial" w:cs="Arial"/>
          <w:color w:val="000000"/>
        </w:rPr>
        <w:t>b) die Entgegennahme des Kassenberichtes</w:t>
      </w:r>
    </w:p>
    <w:p w14:paraId="08945E88" w14:textId="77777777" w:rsidR="00E40ADD" w:rsidRDefault="00000000">
      <w:pPr>
        <w:ind w:left="720"/>
        <w:rPr>
          <w:rFonts w:ascii="Arial" w:hAnsi="Arial" w:cs="Arial"/>
          <w:color w:val="000000"/>
        </w:rPr>
      </w:pPr>
      <w:r>
        <w:rPr>
          <w:rFonts w:ascii="Arial" w:hAnsi="Arial" w:cs="Arial"/>
          <w:color w:val="000000"/>
        </w:rPr>
        <w:t>c) die Entgegennahme des Kassenprüfberichtes</w:t>
      </w:r>
    </w:p>
    <w:p w14:paraId="3EFB36FC" w14:textId="77777777" w:rsidR="00E40ADD" w:rsidRDefault="00000000">
      <w:pPr>
        <w:ind w:left="720"/>
        <w:rPr>
          <w:rFonts w:ascii="Arial" w:hAnsi="Arial" w:cs="Arial"/>
          <w:color w:val="000000"/>
        </w:rPr>
      </w:pPr>
      <w:r>
        <w:rPr>
          <w:rFonts w:ascii="Arial" w:hAnsi="Arial" w:cs="Arial"/>
          <w:color w:val="000000"/>
        </w:rPr>
        <w:t>d) die Entgegennahme des Haushaltsplanes</w:t>
      </w:r>
    </w:p>
    <w:p w14:paraId="46794880" w14:textId="77777777" w:rsidR="00E40ADD" w:rsidRDefault="00000000">
      <w:pPr>
        <w:ind w:left="720"/>
        <w:rPr>
          <w:rFonts w:ascii="Arial" w:hAnsi="Arial" w:cs="Arial"/>
          <w:color w:val="000000"/>
        </w:rPr>
      </w:pPr>
      <w:r>
        <w:rPr>
          <w:rFonts w:ascii="Arial" w:hAnsi="Arial" w:cs="Arial"/>
          <w:color w:val="000000"/>
        </w:rPr>
        <w:t>e) die Entlastung des Vorstands</w:t>
      </w:r>
    </w:p>
    <w:p w14:paraId="35DF2001" w14:textId="77777777" w:rsidR="00E40ADD" w:rsidRDefault="00000000">
      <w:pPr>
        <w:ind w:left="720"/>
        <w:rPr>
          <w:rFonts w:ascii="Arial" w:hAnsi="Arial" w:cs="Arial"/>
          <w:color w:val="000000"/>
        </w:rPr>
      </w:pPr>
      <w:r>
        <w:rPr>
          <w:rFonts w:ascii="Arial" w:hAnsi="Arial" w:cs="Arial"/>
          <w:color w:val="000000"/>
        </w:rPr>
        <w:t>f) die Wahl des Vorstands</w:t>
      </w:r>
    </w:p>
    <w:p w14:paraId="4BDBA778" w14:textId="782BB9C5" w:rsidR="00E40ADD" w:rsidRDefault="00000000">
      <w:pPr>
        <w:ind w:left="720"/>
        <w:rPr>
          <w:rFonts w:ascii="Arial" w:hAnsi="Arial" w:cs="Arial"/>
          <w:color w:val="000000"/>
        </w:rPr>
      </w:pPr>
      <w:r>
        <w:rPr>
          <w:rFonts w:ascii="Arial" w:hAnsi="Arial" w:cs="Arial"/>
          <w:color w:val="000000"/>
        </w:rPr>
        <w:t>g) die Bestellung der Kassenprüfer</w:t>
      </w:r>
      <w:r w:rsidR="002E27FE">
        <w:rPr>
          <w:rFonts w:ascii="Arial" w:hAnsi="Arial" w:cs="Arial"/>
          <w:color w:val="000000"/>
        </w:rPr>
        <w:t>:innen</w:t>
      </w:r>
    </w:p>
    <w:p w14:paraId="44B49005" w14:textId="77777777" w:rsidR="00E40ADD" w:rsidRDefault="00000000">
      <w:pPr>
        <w:ind w:left="720"/>
        <w:rPr>
          <w:rFonts w:ascii="Arial" w:hAnsi="Arial" w:cs="Arial"/>
          <w:color w:val="000000"/>
        </w:rPr>
      </w:pPr>
      <w:r>
        <w:rPr>
          <w:rFonts w:ascii="Arial" w:hAnsi="Arial" w:cs="Arial"/>
          <w:color w:val="000000"/>
        </w:rPr>
        <w:t>h) die Bestätigung des wissenschaftlichen Beirates</w:t>
      </w:r>
    </w:p>
    <w:p w14:paraId="5E05D918" w14:textId="77E2AF0A" w:rsidR="00E40ADD" w:rsidRDefault="00000000">
      <w:pPr>
        <w:ind w:left="720"/>
        <w:rPr>
          <w:rFonts w:ascii="Arial" w:hAnsi="Arial" w:cs="Arial"/>
          <w:color w:val="000000"/>
        </w:rPr>
      </w:pPr>
      <w:r>
        <w:rPr>
          <w:rFonts w:ascii="Arial" w:hAnsi="Arial" w:cs="Arial"/>
          <w:color w:val="000000"/>
        </w:rPr>
        <w:t>i) die Entscheidung über die Anerkennung von Weiterbildungsanbieter</w:t>
      </w:r>
      <w:r w:rsidR="002E27FE">
        <w:rPr>
          <w:rFonts w:ascii="Arial" w:hAnsi="Arial" w:cs="Arial"/>
          <w:color w:val="000000"/>
        </w:rPr>
        <w:t>:inne</w:t>
      </w:r>
      <w:r>
        <w:rPr>
          <w:rFonts w:ascii="Arial" w:hAnsi="Arial" w:cs="Arial"/>
          <w:color w:val="000000"/>
        </w:rPr>
        <w:t>n im Streitfall</w:t>
      </w:r>
    </w:p>
    <w:p w14:paraId="21666049" w14:textId="77777777" w:rsidR="00E40ADD" w:rsidRDefault="00000000">
      <w:pPr>
        <w:ind w:left="720"/>
        <w:rPr>
          <w:rFonts w:ascii="Arial" w:hAnsi="Arial" w:cs="Arial"/>
          <w:color w:val="000000"/>
        </w:rPr>
      </w:pPr>
      <w:r>
        <w:rPr>
          <w:rFonts w:ascii="Arial" w:hAnsi="Arial" w:cs="Arial"/>
          <w:color w:val="000000"/>
        </w:rPr>
        <w:lastRenderedPageBreak/>
        <w:t>j) die Beratung und Beschlussfassung von Anträgen</w:t>
      </w:r>
    </w:p>
    <w:p w14:paraId="6F889FF1" w14:textId="77777777" w:rsidR="00E40ADD" w:rsidRDefault="00000000">
      <w:pPr>
        <w:ind w:left="720"/>
        <w:rPr>
          <w:rFonts w:ascii="Arial" w:hAnsi="Arial" w:cs="Arial"/>
          <w:color w:val="000000"/>
        </w:rPr>
      </w:pPr>
      <w:r>
        <w:rPr>
          <w:rFonts w:ascii="Arial" w:hAnsi="Arial" w:cs="Arial"/>
          <w:color w:val="000000"/>
        </w:rPr>
        <w:t>k) die Ernennung von Ehrenmitgliedern</w:t>
      </w:r>
    </w:p>
    <w:p w14:paraId="676CCF11" w14:textId="77777777" w:rsidR="00E40ADD" w:rsidRDefault="00000000">
      <w:pPr>
        <w:ind w:left="720"/>
        <w:rPr>
          <w:rFonts w:ascii="Arial" w:hAnsi="Arial" w:cs="Arial"/>
          <w:color w:val="000000"/>
        </w:rPr>
      </w:pPr>
      <w:r>
        <w:rPr>
          <w:rFonts w:ascii="Arial" w:hAnsi="Arial" w:cs="Arial"/>
          <w:color w:val="000000"/>
        </w:rPr>
        <w:t>l) Satzungsänderungen</w:t>
      </w:r>
    </w:p>
    <w:p w14:paraId="5450BC61" w14:textId="77777777" w:rsidR="00E40ADD" w:rsidRDefault="00000000">
      <w:pPr>
        <w:ind w:left="720"/>
        <w:rPr>
          <w:rFonts w:ascii="Arial" w:hAnsi="Arial" w:cs="Arial"/>
          <w:color w:val="000000"/>
        </w:rPr>
      </w:pPr>
      <w:r>
        <w:rPr>
          <w:rFonts w:ascii="Arial" w:hAnsi="Arial" w:cs="Arial"/>
          <w:color w:val="000000"/>
        </w:rPr>
        <w:t>m) die Auflösung des Vereins</w:t>
      </w:r>
    </w:p>
    <w:p w14:paraId="3857C315" w14:textId="77777777" w:rsidR="00E40ADD" w:rsidRDefault="00000000">
      <w:pPr>
        <w:ind w:left="720"/>
        <w:rPr>
          <w:rFonts w:ascii="Arial" w:hAnsi="Arial" w:cs="Arial"/>
          <w:color w:val="000000"/>
        </w:rPr>
      </w:pPr>
      <w:r>
        <w:rPr>
          <w:rFonts w:ascii="Arial" w:hAnsi="Arial" w:cs="Arial"/>
          <w:color w:val="000000"/>
        </w:rPr>
        <w:t>Die ordnungsgemäße Durchführung von Mitgliederversammlungen kann durch eine Geschäftsordnung geregelt werden.</w:t>
      </w:r>
    </w:p>
    <w:p w14:paraId="19E3E169" w14:textId="0FDB51E9" w:rsidR="00E40ADD" w:rsidRDefault="00000000">
      <w:pPr>
        <w:numPr>
          <w:ilvl w:val="0"/>
          <w:numId w:val="12"/>
        </w:numPr>
        <w:rPr>
          <w:rFonts w:ascii="Arial" w:hAnsi="Arial" w:cs="Arial"/>
          <w:color w:val="000000"/>
        </w:rPr>
      </w:pPr>
      <w:r>
        <w:rPr>
          <w:rFonts w:ascii="Arial" w:hAnsi="Arial" w:cs="Arial"/>
          <w:color w:val="000000"/>
        </w:rPr>
        <w:t>Die Mitgliederversammlung wird von einem von der Mitgliederversammlung zu wählendem Tagespräsidium geleitet, das aus de</w:t>
      </w:r>
      <w:r w:rsidR="002E27FE">
        <w:rPr>
          <w:rFonts w:ascii="Arial" w:hAnsi="Arial" w:cs="Arial"/>
          <w:color w:val="000000"/>
        </w:rPr>
        <w:t>r</w:t>
      </w:r>
      <w:r>
        <w:rPr>
          <w:rFonts w:ascii="Arial" w:hAnsi="Arial" w:cs="Arial"/>
          <w:color w:val="000000"/>
        </w:rPr>
        <w:t xml:space="preserve"> Versammlungsleit</w:t>
      </w:r>
      <w:r w:rsidR="002E27FE">
        <w:rPr>
          <w:rFonts w:ascii="Arial" w:hAnsi="Arial" w:cs="Arial"/>
          <w:color w:val="000000"/>
        </w:rPr>
        <w:t>ung</w:t>
      </w:r>
      <w:r>
        <w:rPr>
          <w:rFonts w:ascii="Arial" w:hAnsi="Arial" w:cs="Arial"/>
          <w:color w:val="000000"/>
        </w:rPr>
        <w:t xml:space="preserve"> und zwei Stellvertrete</w:t>
      </w:r>
      <w:r w:rsidR="002E27FE">
        <w:rPr>
          <w:rFonts w:ascii="Arial" w:hAnsi="Arial" w:cs="Arial"/>
          <w:color w:val="000000"/>
        </w:rPr>
        <w:t>nden</w:t>
      </w:r>
      <w:r>
        <w:rPr>
          <w:rFonts w:ascii="Arial" w:hAnsi="Arial" w:cs="Arial"/>
          <w:color w:val="000000"/>
        </w:rPr>
        <w:t xml:space="preserve"> besteht. Über die Beschlüsse der Mitgliederversammlung ist eine Niederschrift zu fertigen. Die Niederschrift ist von der Versammlungsleitung und von einem Vorstandsmitglied zu unterzeichnen.</w:t>
      </w:r>
    </w:p>
    <w:p w14:paraId="564B3862" w14:textId="6BE217DB" w:rsidR="00E40ADD" w:rsidRDefault="00000000">
      <w:pPr>
        <w:numPr>
          <w:ilvl w:val="0"/>
          <w:numId w:val="12"/>
        </w:numPr>
        <w:rPr>
          <w:rFonts w:ascii="Arial" w:hAnsi="Arial" w:cs="Arial"/>
          <w:color w:val="000000"/>
        </w:rPr>
      </w:pPr>
      <w:r>
        <w:rPr>
          <w:rFonts w:ascii="Arial" w:hAnsi="Arial" w:cs="Arial"/>
          <w:color w:val="000000"/>
        </w:rPr>
        <w:t>Mitglieder, die nicht an der Mitgliederversammlung teilnehmen</w:t>
      </w:r>
      <w:r w:rsidR="002E27FE">
        <w:rPr>
          <w:rFonts w:ascii="Arial" w:hAnsi="Arial" w:cs="Arial"/>
          <w:color w:val="000000"/>
        </w:rPr>
        <w:t>,</w:t>
      </w:r>
      <w:r>
        <w:rPr>
          <w:rFonts w:ascii="Arial" w:hAnsi="Arial" w:cs="Arial"/>
          <w:color w:val="000000"/>
        </w:rPr>
        <w:t xml:space="preserve"> können sich durch ein anderes Mitglied des Vereins per schriftlicher Vollmacht vertreten lassen. Ein Mitglied kann jedoch höchstens ein weiteres Mitglied gleichzeitig vertreten. Die Mitglieder des Vorstandes können kein Mitglied bei der Stimmabgabe vertreten, sofern die Beschlussfassung sie selbst oder den Vorstand in seiner Gesamtheit betrifft.</w:t>
      </w:r>
    </w:p>
    <w:p w14:paraId="1EBEED22" w14:textId="4641FBA1" w:rsidR="00E40ADD" w:rsidRDefault="00000000">
      <w:pPr>
        <w:numPr>
          <w:ilvl w:val="0"/>
          <w:numId w:val="12"/>
        </w:numPr>
        <w:rPr>
          <w:rFonts w:ascii="Arial" w:hAnsi="Arial" w:cs="Arial"/>
          <w:color w:val="000000"/>
        </w:rPr>
      </w:pPr>
      <w:r>
        <w:rPr>
          <w:rFonts w:ascii="Arial" w:hAnsi="Arial" w:cs="Arial"/>
          <w:color w:val="000000"/>
        </w:rPr>
        <w:t xml:space="preserve">Die Mitgliederversammlung </w:t>
      </w:r>
      <w:r w:rsidR="007C2CD5" w:rsidRPr="007C2CD5">
        <w:rPr>
          <w:rFonts w:ascii="Arial" w:hAnsi="Arial" w:cs="Arial"/>
          <w:color w:val="000000"/>
        </w:rPr>
        <w:t>ist mindestens einmal jährlich vom Vorstand unter Angabe der Tagesordnung einzuladen. Die Einladung muss mindestens vier Wochen vor dem Veranstaltungstermin erfolgen. Sie wird elektronisch per E-Mail verschickt, es sei denn, das Mitglied widerspricht dem schriftlich und gibt dabei eine vollständige postalische Anschrift an</w:t>
      </w:r>
      <w:r>
        <w:rPr>
          <w:rFonts w:ascii="Arial" w:hAnsi="Arial" w:cs="Arial"/>
          <w:color w:val="000000"/>
        </w:rPr>
        <w:t>.</w:t>
      </w:r>
    </w:p>
    <w:p w14:paraId="1D9BE98D" w14:textId="77777777" w:rsidR="00E40ADD" w:rsidRDefault="00000000">
      <w:pPr>
        <w:numPr>
          <w:ilvl w:val="0"/>
          <w:numId w:val="12"/>
        </w:numPr>
        <w:rPr>
          <w:rFonts w:ascii="Arial" w:hAnsi="Arial" w:cs="Arial"/>
          <w:color w:val="000000"/>
        </w:rPr>
      </w:pPr>
      <w:r>
        <w:rPr>
          <w:rFonts w:ascii="Arial" w:hAnsi="Arial" w:cs="Arial"/>
          <w:color w:val="000000"/>
        </w:rPr>
        <w:t>Eine außerordentliche Mitgliederversammlung muss einberufen werden, wenn es der 10. Teil der Mitglieder schriftlich vom Vorstand unter Angabe von Zweck und Grund die Einberufung verlangt.</w:t>
      </w:r>
    </w:p>
    <w:p w14:paraId="015B828B" w14:textId="77777777" w:rsidR="00E40ADD" w:rsidRDefault="00000000">
      <w:pPr>
        <w:numPr>
          <w:ilvl w:val="0"/>
          <w:numId w:val="12"/>
        </w:numPr>
        <w:rPr>
          <w:rFonts w:ascii="Arial" w:hAnsi="Arial" w:cs="Arial"/>
          <w:color w:val="000000"/>
        </w:rPr>
      </w:pPr>
      <w:r>
        <w:rPr>
          <w:rFonts w:ascii="Arial" w:hAnsi="Arial" w:cs="Arial"/>
          <w:color w:val="000000"/>
        </w:rPr>
        <w:t>Eine ordnungsgemäß einberufene Mitgliederversammlung ist beschlussfähig. Die Beschlussfassung in der Mitgliederversammlung erfolgt, soweit nachstehend nichts anderes festgelegt ist, durch einfache Stimmenmehrheit. Bei Stimmengleichheit gilt ein Antrag als abgelehnt. Mitglieder, die sich der Stimme enthalten, werden für die Beschlussfassung so gewertet, als ob sie nicht erschienen wären.</w:t>
      </w:r>
    </w:p>
    <w:p w14:paraId="2EABCA71" w14:textId="77777777" w:rsidR="00E40ADD" w:rsidRDefault="00E40ADD">
      <w:pPr>
        <w:rPr>
          <w:rFonts w:ascii="Arial" w:hAnsi="Arial" w:cs="Arial"/>
          <w:color w:val="414142"/>
        </w:rPr>
      </w:pPr>
    </w:p>
    <w:p w14:paraId="0F821085" w14:textId="1AA2F3A3" w:rsidR="00E40ADD" w:rsidRDefault="00000000">
      <w:pPr>
        <w:rPr>
          <w:rFonts w:ascii="Arial" w:hAnsi="Arial" w:cs="Arial"/>
          <w:color w:val="000000"/>
        </w:rPr>
      </w:pPr>
      <w:r>
        <w:rPr>
          <w:rFonts w:ascii="Arial" w:hAnsi="Arial" w:cs="Arial"/>
          <w:b/>
          <w:bCs/>
          <w:color w:val="634099"/>
        </w:rPr>
        <w:t>§ 10 Die Weiterbildungsanbieter</w:t>
      </w:r>
      <w:r w:rsidR="002E27FE">
        <w:rPr>
          <w:rFonts w:ascii="Arial" w:hAnsi="Arial" w:cs="Arial"/>
          <w:b/>
          <w:bCs/>
          <w:color w:val="634099"/>
        </w:rPr>
        <w:t>:innen</w:t>
      </w:r>
      <w:r>
        <w:rPr>
          <w:rFonts w:ascii="Arial" w:hAnsi="Arial" w:cs="Arial"/>
          <w:b/>
          <w:bCs/>
          <w:color w:val="634099"/>
        </w:rPr>
        <w:t xml:space="preserve"> = WBA-Netzwerk</w:t>
      </w:r>
      <w:r>
        <w:rPr>
          <w:rFonts w:ascii="Arial" w:hAnsi="Arial" w:cs="Arial"/>
          <w:b/>
          <w:bCs/>
          <w:color w:val="634099"/>
        </w:rPr>
        <w:br/>
      </w:r>
    </w:p>
    <w:p w14:paraId="5F46C173" w14:textId="1F92FC75" w:rsidR="007C2CD5" w:rsidRPr="007C2CD5" w:rsidRDefault="007C2CD5" w:rsidP="007C2CD5">
      <w:pPr>
        <w:numPr>
          <w:ilvl w:val="0"/>
          <w:numId w:val="13"/>
        </w:numPr>
        <w:suppressAutoHyphens w:val="0"/>
        <w:ind w:left="714" w:hanging="357"/>
        <w:rPr>
          <w:rFonts w:ascii="Arial" w:hAnsi="Arial" w:cs="Arial"/>
          <w:color w:val="000000"/>
        </w:rPr>
      </w:pPr>
      <w:r w:rsidRPr="007C2CD5">
        <w:rPr>
          <w:rFonts w:ascii="Arial" w:hAnsi="Arial" w:cs="Arial"/>
          <w:color w:val="000000"/>
        </w:rPr>
        <w:t>Die Weiterbildungsanbieter:innen sind zertifizierte Praxisbegleiter:innen Basale Stimulation nach Prof. Dr. Fröhlich</w:t>
      </w:r>
      <w:r w:rsidRPr="007C2CD5">
        <w:rPr>
          <w:rFonts w:ascii="Arial" w:hAnsi="Arial" w:cs="Arial"/>
          <w:color w:val="000000"/>
          <w:vertAlign w:val="superscript"/>
        </w:rPr>
        <w:t>®</w:t>
      </w:r>
      <w:r w:rsidRPr="007C2CD5">
        <w:rPr>
          <w:rFonts w:ascii="Arial" w:hAnsi="Arial" w:cs="Arial"/>
          <w:color w:val="000000"/>
        </w:rPr>
        <w:t>. Sie haben das Zertifizierungsverfahren gemäß den Kriterien des IFBS durchlaufen und einen Lizenzvertrag für die Weiterbildung unterzeichnet. Sie bilden in ihrer Gesamtheit das Netzwerk im folgenden WBA-Netzwerk genannt. Es vertritt seine Interessen gegenüber dem Vorstand.</w:t>
      </w:r>
    </w:p>
    <w:p w14:paraId="38783624" w14:textId="05906AA6" w:rsidR="007C2CD5" w:rsidRPr="007C2CD5" w:rsidRDefault="007C2CD5" w:rsidP="007C2CD5">
      <w:pPr>
        <w:numPr>
          <w:ilvl w:val="0"/>
          <w:numId w:val="13"/>
        </w:numPr>
        <w:suppressAutoHyphens w:val="0"/>
        <w:ind w:left="714" w:hanging="357"/>
        <w:rPr>
          <w:rFonts w:ascii="Arial" w:hAnsi="Arial" w:cs="Arial"/>
          <w:color w:val="000000"/>
        </w:rPr>
      </w:pPr>
      <w:r w:rsidRPr="007C2CD5">
        <w:rPr>
          <w:rFonts w:ascii="Arial" w:hAnsi="Arial" w:cs="Arial"/>
          <w:color w:val="000000"/>
        </w:rPr>
        <w:t>Das WBA-Netzwerk berät den Vorstand, die Mitglieder, Lizenznehmende, Studierende/Teilnehmende der Weiterbildungen sowie andere Interessierte zu fachlichen Fragen und Bildungsangeboten des Konzeptes Basale Stimulation</w:t>
      </w:r>
      <w:r w:rsidRPr="007C2CD5">
        <w:rPr>
          <w:rFonts w:ascii="Arial" w:hAnsi="Arial" w:cs="Arial"/>
          <w:color w:val="000000"/>
          <w:vertAlign w:val="superscript"/>
        </w:rPr>
        <w:t>®</w:t>
      </w:r>
      <w:r>
        <w:rPr>
          <w:rFonts w:ascii="Arial" w:hAnsi="Arial" w:cs="Arial"/>
          <w:color w:val="000000"/>
        </w:rPr>
        <w:t>.</w:t>
      </w:r>
    </w:p>
    <w:p w14:paraId="757068E5" w14:textId="4AC70D67" w:rsidR="00E40ADD" w:rsidRDefault="007C2CD5" w:rsidP="007C2CD5">
      <w:pPr>
        <w:numPr>
          <w:ilvl w:val="0"/>
          <w:numId w:val="13"/>
        </w:numPr>
        <w:suppressAutoHyphens w:val="0"/>
        <w:ind w:left="714" w:hanging="357"/>
        <w:rPr>
          <w:rFonts w:ascii="Arial" w:hAnsi="Arial" w:cs="Arial"/>
          <w:color w:val="000000"/>
        </w:rPr>
      </w:pPr>
      <w:r w:rsidRPr="007C2CD5">
        <w:rPr>
          <w:rFonts w:ascii="Arial" w:hAnsi="Arial" w:cs="Arial"/>
          <w:color w:val="000000"/>
        </w:rPr>
        <w:t>Das WBA-Netzwerk ist für den Inhalt und die Weiterentwicklung des Rahmencurriculums verantwortlich und legt die Vorschläge dem Vorstand zur Verabschiedung vor. Das Rahmencurriculum regelt verbindlich die Fort- und Weiterbildung im Konzept Basale Stimulation</w:t>
      </w:r>
      <w:r w:rsidRPr="007C2CD5">
        <w:rPr>
          <w:rFonts w:ascii="Arial" w:hAnsi="Arial" w:cs="Arial"/>
          <w:color w:val="000000"/>
          <w:vertAlign w:val="superscript"/>
        </w:rPr>
        <w:t>®</w:t>
      </w:r>
      <w:r w:rsidRPr="007C2CD5">
        <w:rPr>
          <w:rFonts w:ascii="Arial" w:hAnsi="Arial" w:cs="Arial"/>
          <w:color w:val="000000"/>
        </w:rPr>
        <w:t xml:space="preserve"> für alle Lizenznehmenden des IFBS. Sollte der Vorstand eine Weiterentwicklung</w:t>
      </w:r>
      <w:r>
        <w:rPr>
          <w:rFonts w:ascii="Arial" w:hAnsi="Arial" w:cs="Arial"/>
          <w:color w:val="000000"/>
        </w:rPr>
        <w:t xml:space="preserve"> </w:t>
      </w:r>
      <w:r w:rsidRPr="007C2CD5">
        <w:rPr>
          <w:rFonts w:ascii="Arial" w:hAnsi="Arial" w:cs="Arial"/>
          <w:color w:val="000000"/>
        </w:rPr>
        <w:t>nicht verabschieden, kann die</w:t>
      </w:r>
      <w:r>
        <w:rPr>
          <w:rFonts w:ascii="Arial" w:hAnsi="Arial" w:cs="Arial"/>
          <w:color w:val="000000"/>
        </w:rPr>
        <w:t xml:space="preserve"> </w:t>
      </w:r>
      <w:r w:rsidRPr="007C2CD5">
        <w:rPr>
          <w:rFonts w:ascii="Arial" w:hAnsi="Arial" w:cs="Arial"/>
          <w:color w:val="000000"/>
        </w:rPr>
        <w:t>Mitgliederversammlung angerufen werden.</w:t>
      </w:r>
    </w:p>
    <w:p w14:paraId="4CB627E4" w14:textId="70A91F84" w:rsidR="007C2CD5" w:rsidRPr="007C2CD5" w:rsidRDefault="007C2CD5" w:rsidP="007C2CD5">
      <w:pPr>
        <w:numPr>
          <w:ilvl w:val="0"/>
          <w:numId w:val="13"/>
        </w:numPr>
        <w:suppressAutoHyphens w:val="0"/>
        <w:ind w:left="714" w:hanging="357"/>
        <w:jc w:val="both"/>
        <w:rPr>
          <w:rFonts w:ascii="Arial" w:hAnsi="Arial" w:cs="Arial"/>
          <w:color w:val="000000"/>
        </w:rPr>
      </w:pPr>
      <w:r w:rsidRPr="007C2CD5">
        <w:rPr>
          <w:rFonts w:ascii="Arial" w:hAnsi="Arial" w:cs="Arial"/>
          <w:color w:val="000000"/>
        </w:rPr>
        <w:t xml:space="preserve">Das WBA-Netzwerk ist gemeinsam mit dem wissenschaftlichen Beirat für die regelmäßige Evaluation des Rahmencurriculums verantwortlich. Diese erfolgt nach </w:t>
      </w:r>
      <w:r w:rsidRPr="007C2CD5">
        <w:rPr>
          <w:rFonts w:ascii="Arial" w:hAnsi="Arial" w:cs="Arial"/>
          <w:color w:val="000000"/>
        </w:rPr>
        <w:lastRenderedPageBreak/>
        <w:t>aktuellem, fachlichem, wissenschaftlichem und politischem Bedarf. Lizenznehmende können hierzu Impulse geben.</w:t>
      </w:r>
    </w:p>
    <w:p w14:paraId="710F98BD" w14:textId="195C8DFF" w:rsidR="007C2CD5" w:rsidRPr="007C2CD5" w:rsidRDefault="007C2CD5" w:rsidP="007C2CD5">
      <w:pPr>
        <w:numPr>
          <w:ilvl w:val="0"/>
          <w:numId w:val="13"/>
        </w:numPr>
        <w:suppressAutoHyphens w:val="0"/>
        <w:ind w:left="714" w:hanging="357"/>
        <w:jc w:val="both"/>
        <w:rPr>
          <w:rFonts w:ascii="Arial" w:hAnsi="Arial" w:cs="Arial"/>
          <w:color w:val="000000"/>
        </w:rPr>
      </w:pPr>
      <w:r w:rsidRPr="007C2CD5">
        <w:rPr>
          <w:rFonts w:ascii="Arial" w:hAnsi="Arial" w:cs="Arial"/>
          <w:color w:val="000000"/>
        </w:rPr>
        <w:t>Weitere Aufgabenstellungen des WBA- Netzwerks werden vom Vorstand im Einvernehmen erarbeitet und der Mitgliederversammlung vorgestellt. Näheres kann eine vom Vorstand erlassene Geschäftsordnung regeln.</w:t>
      </w:r>
    </w:p>
    <w:p w14:paraId="7475041C" w14:textId="77777777" w:rsidR="00E40ADD" w:rsidRDefault="00E40ADD">
      <w:pPr>
        <w:rPr>
          <w:rFonts w:ascii="Arial" w:hAnsi="Arial" w:cs="Arial"/>
          <w:color w:val="414142"/>
        </w:rPr>
      </w:pPr>
    </w:p>
    <w:p w14:paraId="5C3DDDEA" w14:textId="0998C0A2" w:rsidR="007C2CD5" w:rsidRDefault="007C2CD5" w:rsidP="007C2CD5">
      <w:pPr>
        <w:rPr>
          <w:rFonts w:ascii="Arial" w:hAnsi="Arial" w:cs="Arial"/>
          <w:b/>
          <w:bCs/>
        </w:rPr>
      </w:pPr>
      <w:r>
        <w:rPr>
          <w:rFonts w:ascii="Arial" w:hAnsi="Arial" w:cs="Arial"/>
          <w:b/>
          <w:bCs/>
          <w:color w:val="634099"/>
        </w:rPr>
        <w:t>§ 11 Die Gutachter:innen</w:t>
      </w:r>
      <w:r>
        <w:rPr>
          <w:rFonts w:ascii="Arial" w:hAnsi="Arial" w:cs="Arial"/>
          <w:b/>
          <w:bCs/>
          <w:color w:val="634099"/>
        </w:rPr>
        <w:br/>
      </w:r>
    </w:p>
    <w:p w14:paraId="1F1259C2" w14:textId="120D2CC0" w:rsidR="007C2CD5" w:rsidRPr="007C2CD5" w:rsidRDefault="007C2CD5" w:rsidP="007C2CD5">
      <w:pPr>
        <w:numPr>
          <w:ilvl w:val="0"/>
          <w:numId w:val="21"/>
        </w:numPr>
        <w:suppressAutoHyphens w:val="0"/>
        <w:rPr>
          <w:rFonts w:ascii="Arial" w:hAnsi="Arial" w:cs="Arial"/>
          <w:color w:val="000000"/>
        </w:rPr>
      </w:pPr>
      <w:r w:rsidRPr="007C2CD5">
        <w:rPr>
          <w:rFonts w:ascii="Arial" w:hAnsi="Arial" w:cs="Arial"/>
          <w:color w:val="000000"/>
        </w:rPr>
        <w:t>Die Gutachter:innen sind lizenzierte Praxisbegleiter:innen</w:t>
      </w:r>
      <w:r w:rsidR="005B458A">
        <w:rPr>
          <w:rFonts w:ascii="Arial" w:hAnsi="Arial" w:cs="Arial"/>
          <w:color w:val="000000"/>
        </w:rPr>
        <w:t xml:space="preserve"> </w:t>
      </w:r>
      <w:r w:rsidR="005B458A" w:rsidRPr="005B458A">
        <w:rPr>
          <w:rFonts w:ascii="Arial" w:hAnsi="Arial" w:cs="Arial"/>
          <w:color w:val="000000"/>
        </w:rPr>
        <w:t>Basale Stimulation nach Prof. Dr. Fröhlich</w:t>
      </w:r>
      <w:r w:rsidR="005B458A" w:rsidRPr="005B458A">
        <w:rPr>
          <w:rFonts w:ascii="Arial" w:hAnsi="Arial" w:cs="Arial"/>
          <w:color w:val="000000"/>
          <w:vertAlign w:val="superscript"/>
        </w:rPr>
        <w:t>®</w:t>
      </w:r>
      <w:r w:rsidRPr="007C2CD5">
        <w:rPr>
          <w:rFonts w:ascii="Arial" w:hAnsi="Arial" w:cs="Arial"/>
          <w:color w:val="000000"/>
        </w:rPr>
        <w:t>. Sie werden vom Vorstand ernannt und unterzeichnen eine schriftliche Vereinbarung mit dem Verein, die ihre Aufgaben definiert.</w:t>
      </w:r>
    </w:p>
    <w:p w14:paraId="1E0A3375" w14:textId="3B8A0C54" w:rsidR="007C2CD5" w:rsidRPr="007C2CD5" w:rsidRDefault="007C2CD5" w:rsidP="007C2CD5">
      <w:pPr>
        <w:numPr>
          <w:ilvl w:val="0"/>
          <w:numId w:val="21"/>
        </w:numPr>
        <w:suppressAutoHyphens w:val="0"/>
        <w:ind w:left="714" w:hanging="357"/>
        <w:rPr>
          <w:rFonts w:ascii="Arial" w:hAnsi="Arial" w:cs="Arial"/>
          <w:color w:val="000000"/>
        </w:rPr>
      </w:pPr>
      <w:r w:rsidRPr="007C2CD5">
        <w:rPr>
          <w:rFonts w:ascii="Arial" w:hAnsi="Arial" w:cs="Arial"/>
          <w:color w:val="000000"/>
        </w:rPr>
        <w:t>Die Gutachter:innen sind für die Zertifizierungsverfahren neuer Weiterbildungsanbieter:innen nach den Kriterien des Vereins verantwortlich.</w:t>
      </w:r>
    </w:p>
    <w:p w14:paraId="0864CA07" w14:textId="2957C083" w:rsidR="007C2CD5" w:rsidRPr="007C2CD5" w:rsidRDefault="007C2CD5" w:rsidP="007C2CD5">
      <w:pPr>
        <w:numPr>
          <w:ilvl w:val="0"/>
          <w:numId w:val="21"/>
        </w:numPr>
        <w:suppressAutoHyphens w:val="0"/>
        <w:ind w:left="714" w:hanging="357"/>
        <w:rPr>
          <w:rFonts w:ascii="Arial" w:hAnsi="Arial" w:cs="Arial"/>
          <w:color w:val="000000"/>
        </w:rPr>
      </w:pPr>
      <w:r w:rsidRPr="007C2CD5">
        <w:rPr>
          <w:rFonts w:ascii="Arial" w:hAnsi="Arial" w:cs="Arial"/>
          <w:color w:val="000000"/>
        </w:rPr>
        <w:t>Die Anerkennung der neuen Weiterbildungsanbieter:innen eines Zertifikatslehrgangs Praxisbegleiter:in Basale Stimulation nach Prof. Dr. Fröhlich</w:t>
      </w:r>
      <w:r w:rsidRPr="00726D06">
        <w:rPr>
          <w:rFonts w:ascii="Arial" w:hAnsi="Arial" w:cs="Arial"/>
          <w:color w:val="000000"/>
          <w:vertAlign w:val="superscript"/>
        </w:rPr>
        <w:t>®</w:t>
      </w:r>
      <w:r w:rsidRPr="007C2CD5">
        <w:rPr>
          <w:rFonts w:ascii="Arial" w:hAnsi="Arial" w:cs="Arial"/>
          <w:color w:val="000000"/>
        </w:rPr>
        <w:t xml:space="preserve"> wird vom Vorstand ausgesprochen. Gegen eine Nichtanerkennung des Vorstandes kann die Mitgliederversammlung angerufen werden.</w:t>
      </w:r>
    </w:p>
    <w:p w14:paraId="1DA71CB4" w14:textId="384BF033" w:rsidR="007C2CD5" w:rsidRPr="007C2CD5" w:rsidRDefault="007C2CD5" w:rsidP="007C2CD5">
      <w:pPr>
        <w:numPr>
          <w:ilvl w:val="0"/>
          <w:numId w:val="21"/>
        </w:numPr>
        <w:suppressAutoHyphens w:val="0"/>
        <w:ind w:left="714" w:hanging="357"/>
        <w:rPr>
          <w:rFonts w:ascii="Arial" w:hAnsi="Arial" w:cs="Arial"/>
          <w:color w:val="000000"/>
        </w:rPr>
      </w:pPr>
      <w:r w:rsidRPr="007C2CD5">
        <w:rPr>
          <w:rFonts w:ascii="Arial" w:hAnsi="Arial" w:cs="Arial"/>
          <w:color w:val="000000"/>
        </w:rPr>
        <w:t>Die Gutachter:innen prüfen die Anmelde- und Abschlussunterlagen der Einzelzertifizierungsverfahren aus anderssprachigen Ländern gemäß der Prozessbeschreibung im Rahmencurriculum und sprechen die Empfehlung zur Zertifizierung Praxisbegleiter:in Basale Stimulation</w:t>
      </w:r>
      <w:r w:rsidRPr="00726D06">
        <w:rPr>
          <w:rFonts w:ascii="Arial" w:hAnsi="Arial" w:cs="Arial"/>
          <w:color w:val="000000"/>
          <w:vertAlign w:val="superscript"/>
        </w:rPr>
        <w:t>®</w:t>
      </w:r>
      <w:r w:rsidRPr="007C2CD5">
        <w:rPr>
          <w:rFonts w:ascii="Arial" w:hAnsi="Arial" w:cs="Arial"/>
          <w:color w:val="000000"/>
        </w:rPr>
        <w:t xml:space="preserve"> gegenüber dem Vorstand aus.</w:t>
      </w:r>
    </w:p>
    <w:p w14:paraId="10D48056" w14:textId="77777777" w:rsidR="007C2CD5" w:rsidRDefault="007C2CD5">
      <w:pPr>
        <w:rPr>
          <w:rFonts w:ascii="Arial" w:hAnsi="Arial" w:cs="Arial"/>
          <w:b/>
          <w:bCs/>
          <w:color w:val="634099"/>
        </w:rPr>
      </w:pPr>
    </w:p>
    <w:p w14:paraId="482BAE2B" w14:textId="05AE9F08" w:rsidR="00E40ADD" w:rsidRDefault="00000000">
      <w:pPr>
        <w:rPr>
          <w:rFonts w:ascii="Arial" w:hAnsi="Arial" w:cs="Arial"/>
          <w:b/>
          <w:bCs/>
        </w:rPr>
      </w:pPr>
      <w:r>
        <w:rPr>
          <w:rFonts w:ascii="Arial" w:hAnsi="Arial" w:cs="Arial"/>
          <w:b/>
          <w:bCs/>
          <w:color w:val="634099"/>
        </w:rPr>
        <w:t>§ 1</w:t>
      </w:r>
      <w:r w:rsidR="007C2CD5">
        <w:rPr>
          <w:rFonts w:ascii="Arial" w:hAnsi="Arial" w:cs="Arial"/>
          <w:b/>
          <w:bCs/>
          <w:color w:val="634099"/>
        </w:rPr>
        <w:t>2</w:t>
      </w:r>
      <w:r>
        <w:rPr>
          <w:rFonts w:ascii="Arial" w:hAnsi="Arial" w:cs="Arial"/>
          <w:b/>
          <w:bCs/>
          <w:color w:val="634099"/>
        </w:rPr>
        <w:t xml:space="preserve"> Satzungsänderung</w:t>
      </w:r>
      <w:r>
        <w:rPr>
          <w:rFonts w:ascii="Arial" w:hAnsi="Arial" w:cs="Arial"/>
          <w:b/>
          <w:bCs/>
          <w:color w:val="634099"/>
        </w:rPr>
        <w:br/>
      </w:r>
    </w:p>
    <w:p w14:paraId="4EC5752C" w14:textId="77777777" w:rsidR="00E40ADD" w:rsidRDefault="00000000" w:rsidP="002E27FE">
      <w:pPr>
        <w:numPr>
          <w:ilvl w:val="0"/>
          <w:numId w:val="14"/>
        </w:numPr>
        <w:jc w:val="both"/>
        <w:rPr>
          <w:rFonts w:ascii="Arial" w:hAnsi="Arial" w:cs="Arial"/>
          <w:color w:val="000000"/>
        </w:rPr>
      </w:pPr>
      <w:r>
        <w:rPr>
          <w:rFonts w:ascii="Arial" w:hAnsi="Arial" w:cs="Arial"/>
          <w:color w:val="000000"/>
        </w:rPr>
        <w:t>Satzungsänderungen sind nur durch Beschluss der Mitgliederversammlung möglich.</w:t>
      </w:r>
    </w:p>
    <w:p w14:paraId="082CF2C1" w14:textId="77777777" w:rsidR="00E40ADD" w:rsidRDefault="00000000" w:rsidP="002E27FE">
      <w:pPr>
        <w:numPr>
          <w:ilvl w:val="0"/>
          <w:numId w:val="14"/>
        </w:numPr>
        <w:jc w:val="both"/>
        <w:rPr>
          <w:rFonts w:ascii="Arial" w:hAnsi="Arial" w:cs="Arial"/>
          <w:color w:val="000000"/>
        </w:rPr>
      </w:pPr>
      <w:r>
        <w:rPr>
          <w:rFonts w:ascii="Arial" w:hAnsi="Arial" w:cs="Arial"/>
          <w:color w:val="000000"/>
        </w:rPr>
        <w:t>Der Wortlaut der vorgeschlagenen Satzungsänderung ist in der schriftlichen Einladung anzugeben.</w:t>
      </w:r>
    </w:p>
    <w:p w14:paraId="3F697A74" w14:textId="5A1C8D6A" w:rsidR="00E40ADD" w:rsidRDefault="00000000" w:rsidP="002E27FE">
      <w:pPr>
        <w:numPr>
          <w:ilvl w:val="0"/>
          <w:numId w:val="14"/>
        </w:numPr>
        <w:jc w:val="both"/>
        <w:rPr>
          <w:rFonts w:ascii="Arial" w:hAnsi="Arial" w:cs="Arial"/>
          <w:color w:val="000000"/>
        </w:rPr>
      </w:pPr>
      <w:r>
        <w:rPr>
          <w:rFonts w:ascii="Arial" w:hAnsi="Arial" w:cs="Arial"/>
          <w:color w:val="000000"/>
        </w:rPr>
        <w:t>Eine Satzungsänderung kommt nur zustande, wenn sie mit 2/3 Mehrheit der anwesenden Stimmberechtigten beschlossen wird.</w:t>
      </w:r>
    </w:p>
    <w:p w14:paraId="4C8B91A7" w14:textId="77777777" w:rsidR="00E40ADD" w:rsidRDefault="00E40ADD">
      <w:pPr>
        <w:rPr>
          <w:rFonts w:ascii="Arial" w:hAnsi="Arial" w:cs="Arial"/>
          <w:color w:val="414142"/>
        </w:rPr>
      </w:pPr>
    </w:p>
    <w:p w14:paraId="215F8185" w14:textId="544AA214" w:rsidR="00E40ADD" w:rsidRDefault="00000000">
      <w:pPr>
        <w:rPr>
          <w:rFonts w:ascii="Arial" w:hAnsi="Arial" w:cs="Arial"/>
          <w:b/>
          <w:bCs/>
        </w:rPr>
      </w:pPr>
      <w:r>
        <w:rPr>
          <w:rFonts w:ascii="Arial" w:hAnsi="Arial" w:cs="Arial"/>
          <w:b/>
          <w:bCs/>
          <w:color w:val="634099"/>
        </w:rPr>
        <w:t>§ 1</w:t>
      </w:r>
      <w:r w:rsidR="007C2CD5">
        <w:rPr>
          <w:rFonts w:ascii="Arial" w:hAnsi="Arial" w:cs="Arial"/>
          <w:b/>
          <w:bCs/>
          <w:color w:val="634099"/>
        </w:rPr>
        <w:t>3</w:t>
      </w:r>
      <w:r>
        <w:rPr>
          <w:rFonts w:ascii="Arial" w:hAnsi="Arial" w:cs="Arial"/>
          <w:b/>
          <w:bCs/>
          <w:color w:val="634099"/>
        </w:rPr>
        <w:t xml:space="preserve"> Haftung</w:t>
      </w:r>
      <w:r>
        <w:rPr>
          <w:rFonts w:ascii="Arial" w:hAnsi="Arial" w:cs="Arial"/>
          <w:b/>
          <w:bCs/>
          <w:color w:val="634099"/>
        </w:rPr>
        <w:br/>
      </w:r>
    </w:p>
    <w:p w14:paraId="67F89A97" w14:textId="77777777" w:rsidR="00E40ADD" w:rsidRDefault="00000000">
      <w:pPr>
        <w:rPr>
          <w:rFonts w:ascii="Arial" w:hAnsi="Arial" w:cs="Arial"/>
          <w:color w:val="000000"/>
        </w:rPr>
      </w:pPr>
      <w:r>
        <w:rPr>
          <w:rFonts w:ascii="Arial" w:hAnsi="Arial" w:cs="Arial"/>
          <w:color w:val="000000"/>
        </w:rPr>
        <w:t>Die Haftung von Organen ist auf das Vereinsvermögen beschränkt; auch im Falle des</w:t>
      </w:r>
    </w:p>
    <w:p w14:paraId="474F7370" w14:textId="77777777" w:rsidR="00E40ADD" w:rsidRDefault="00000000">
      <w:pPr>
        <w:rPr>
          <w:rFonts w:ascii="Arial" w:hAnsi="Arial" w:cs="Arial"/>
          <w:color w:val="000000"/>
        </w:rPr>
      </w:pPr>
      <w:r>
        <w:rPr>
          <w:rFonts w:ascii="Arial" w:hAnsi="Arial" w:cs="Arial"/>
          <w:color w:val="000000"/>
        </w:rPr>
        <w:t>fehlerhaften Vereins und in der Zeit vor der Eintragung.</w:t>
      </w:r>
    </w:p>
    <w:p w14:paraId="4E0C6EB2" w14:textId="77777777" w:rsidR="00E40ADD" w:rsidRDefault="00E40ADD">
      <w:pPr>
        <w:rPr>
          <w:rFonts w:ascii="Arial" w:hAnsi="Arial" w:cs="Arial"/>
          <w:color w:val="414142"/>
        </w:rPr>
      </w:pPr>
    </w:p>
    <w:p w14:paraId="4DFF88CA" w14:textId="4F53071F" w:rsidR="00E40ADD" w:rsidRDefault="00000000">
      <w:pPr>
        <w:rPr>
          <w:rFonts w:ascii="Arial" w:hAnsi="Arial" w:cs="Arial"/>
          <w:b/>
          <w:bCs/>
        </w:rPr>
      </w:pPr>
      <w:r>
        <w:rPr>
          <w:rFonts w:ascii="Arial" w:hAnsi="Arial" w:cs="Arial"/>
          <w:b/>
          <w:bCs/>
          <w:color w:val="634099"/>
        </w:rPr>
        <w:t>§ 1</w:t>
      </w:r>
      <w:r w:rsidR="007C2CD5">
        <w:rPr>
          <w:rFonts w:ascii="Arial" w:hAnsi="Arial" w:cs="Arial"/>
          <w:b/>
          <w:bCs/>
          <w:color w:val="634099"/>
        </w:rPr>
        <w:t>4</w:t>
      </w:r>
      <w:r>
        <w:rPr>
          <w:rFonts w:ascii="Arial" w:hAnsi="Arial" w:cs="Arial"/>
          <w:b/>
          <w:bCs/>
          <w:color w:val="634099"/>
        </w:rPr>
        <w:t xml:space="preserve"> Auflösung des Vereins</w:t>
      </w:r>
      <w:r>
        <w:rPr>
          <w:rFonts w:ascii="Arial" w:hAnsi="Arial" w:cs="Arial"/>
          <w:b/>
          <w:bCs/>
          <w:color w:val="634099"/>
        </w:rPr>
        <w:br/>
      </w:r>
    </w:p>
    <w:p w14:paraId="5F2F9D53" w14:textId="397F836F" w:rsidR="00E40ADD" w:rsidRDefault="00000000">
      <w:pPr>
        <w:numPr>
          <w:ilvl w:val="0"/>
          <w:numId w:val="15"/>
        </w:numPr>
        <w:rPr>
          <w:rFonts w:ascii="Arial" w:hAnsi="Arial" w:cs="Arial"/>
          <w:color w:val="000000"/>
        </w:rPr>
      </w:pPr>
      <w:r>
        <w:rPr>
          <w:rFonts w:ascii="Arial" w:hAnsi="Arial" w:cs="Arial"/>
          <w:color w:val="000000"/>
        </w:rPr>
        <w:t>Die Auflösung des Vereins kann nur von der Mitgliederversammlung mit 4/5 Mehrheit beschlossen werden.</w:t>
      </w:r>
    </w:p>
    <w:p w14:paraId="40B3613A" w14:textId="77777777" w:rsidR="00E40ADD" w:rsidRDefault="00000000">
      <w:pPr>
        <w:numPr>
          <w:ilvl w:val="0"/>
          <w:numId w:val="15"/>
        </w:numPr>
        <w:rPr>
          <w:rFonts w:ascii="Arial" w:hAnsi="Arial" w:cs="Arial"/>
          <w:color w:val="000000"/>
        </w:rPr>
      </w:pPr>
      <w:r>
        <w:rPr>
          <w:rFonts w:ascii="Arial" w:hAnsi="Arial" w:cs="Arial"/>
          <w:color w:val="000000"/>
        </w:rPr>
        <w:t>Die beabsichtigte Auflösung ist in der schriftlichen Einladung zur Mitgliederversammlung anzukündigen.</w:t>
      </w:r>
    </w:p>
    <w:p w14:paraId="3CA5D360" w14:textId="77777777" w:rsidR="00E40ADD" w:rsidRDefault="00000000">
      <w:pPr>
        <w:numPr>
          <w:ilvl w:val="0"/>
          <w:numId w:val="15"/>
        </w:numPr>
        <w:rPr>
          <w:rFonts w:ascii="Arial" w:hAnsi="Arial" w:cs="Arial"/>
          <w:color w:val="000000"/>
        </w:rPr>
      </w:pPr>
      <w:r>
        <w:rPr>
          <w:rFonts w:ascii="Arial" w:hAnsi="Arial" w:cs="Arial"/>
          <w:color w:val="000000"/>
        </w:rPr>
        <w:t>Ist die Liquidation des Vereinsvermögens erforderlich (Auflösung, Entziehung der Rechtsfähigkeit), so ist der im Amt befindliche Vorstand der Liquidator.</w:t>
      </w:r>
    </w:p>
    <w:p w14:paraId="40AAD388" w14:textId="6BE1FC15" w:rsidR="00E40ADD" w:rsidRDefault="00000000">
      <w:pPr>
        <w:numPr>
          <w:ilvl w:val="0"/>
          <w:numId w:val="15"/>
        </w:numPr>
        <w:rPr>
          <w:rFonts w:ascii="Arial" w:hAnsi="Arial" w:cs="Arial"/>
          <w:color w:val="000000"/>
        </w:rPr>
      </w:pPr>
      <w:r>
        <w:rPr>
          <w:rFonts w:ascii="Arial" w:hAnsi="Arial" w:cs="Arial"/>
          <w:color w:val="000000"/>
        </w:rPr>
        <w:t>Bei Auflösung oder Aufhebung des Vereins oder bei Wegfall seines bisherigen Zwecks fällt das Vermögen des Vereins an den Bundesverband für körper- und mehrfachbehinderte Menschen e.</w:t>
      </w:r>
      <w:r w:rsidR="002E27FE">
        <w:rPr>
          <w:rFonts w:ascii="Arial" w:hAnsi="Arial" w:cs="Arial"/>
          <w:color w:val="000000"/>
        </w:rPr>
        <w:t xml:space="preserve"> </w:t>
      </w:r>
      <w:r>
        <w:rPr>
          <w:rFonts w:ascii="Arial" w:hAnsi="Arial" w:cs="Arial"/>
          <w:color w:val="000000"/>
        </w:rPr>
        <w:t>V. in Düsseldorf, der es unmittelbar und ausschließlich für gemeinnützige Zwecke zu verwenden hat.</w:t>
      </w:r>
    </w:p>
    <w:p w14:paraId="7481D115" w14:textId="77777777" w:rsidR="00E40ADD" w:rsidRDefault="00E40ADD">
      <w:pPr>
        <w:rPr>
          <w:rFonts w:ascii="Arial" w:hAnsi="Arial" w:cs="Arial"/>
          <w:color w:val="414142"/>
        </w:rPr>
      </w:pPr>
    </w:p>
    <w:p w14:paraId="333F1A2D" w14:textId="59253C26" w:rsidR="00E40ADD" w:rsidRDefault="00000000">
      <w:pPr>
        <w:rPr>
          <w:rFonts w:ascii="Arial" w:hAnsi="Arial" w:cs="Arial"/>
          <w:b/>
          <w:bCs/>
        </w:rPr>
      </w:pPr>
      <w:r>
        <w:rPr>
          <w:rFonts w:ascii="Arial" w:hAnsi="Arial" w:cs="Arial"/>
          <w:b/>
          <w:bCs/>
          <w:color w:val="634099"/>
        </w:rPr>
        <w:t>§ 1</w:t>
      </w:r>
      <w:r w:rsidR="007C2CD5">
        <w:rPr>
          <w:rFonts w:ascii="Arial" w:hAnsi="Arial" w:cs="Arial"/>
          <w:b/>
          <w:bCs/>
          <w:color w:val="634099"/>
        </w:rPr>
        <w:t>5</w:t>
      </w:r>
      <w:r>
        <w:rPr>
          <w:rFonts w:ascii="Arial" w:hAnsi="Arial" w:cs="Arial"/>
          <w:b/>
          <w:bCs/>
          <w:color w:val="634099"/>
        </w:rPr>
        <w:t xml:space="preserve"> Inkrafttreten der Satzung</w:t>
      </w:r>
      <w:r>
        <w:rPr>
          <w:rFonts w:ascii="Arial" w:hAnsi="Arial" w:cs="Arial"/>
          <w:b/>
          <w:bCs/>
          <w:color w:val="634099"/>
        </w:rPr>
        <w:br/>
      </w:r>
    </w:p>
    <w:p w14:paraId="16DBFA74" w14:textId="77777777" w:rsidR="00E40ADD" w:rsidRDefault="00000000">
      <w:pPr>
        <w:numPr>
          <w:ilvl w:val="0"/>
          <w:numId w:val="16"/>
        </w:numPr>
        <w:rPr>
          <w:rFonts w:ascii="Arial" w:hAnsi="Arial" w:cs="Arial"/>
          <w:color w:val="000000"/>
        </w:rPr>
      </w:pPr>
      <w:r>
        <w:rPr>
          <w:rFonts w:ascii="Arial" w:hAnsi="Arial" w:cs="Arial"/>
          <w:color w:val="000000"/>
        </w:rPr>
        <w:lastRenderedPageBreak/>
        <w:t>Die Satzung und die Änderungen der Satzung treten am Tage der Eintragung in das Vereinsregister in Kraft. Am gleichen Tag endet die Geltung der bis dahin gültigen Satzung.</w:t>
      </w:r>
    </w:p>
    <w:p w14:paraId="10240045" w14:textId="77777777" w:rsidR="00E40ADD" w:rsidRDefault="00000000">
      <w:pPr>
        <w:numPr>
          <w:ilvl w:val="0"/>
          <w:numId w:val="16"/>
        </w:numPr>
        <w:rPr>
          <w:rFonts w:ascii="Arial" w:hAnsi="Arial" w:cs="Arial"/>
          <w:color w:val="000000"/>
        </w:rPr>
      </w:pPr>
      <w:r>
        <w:rPr>
          <w:rFonts w:ascii="Arial" w:hAnsi="Arial" w:cs="Arial"/>
          <w:color w:val="000000"/>
        </w:rPr>
        <w:t>Änderungen der Satzung, die von der Finanzbehörde und von dem Registergericht gefordert werden, kann der Vorstand von sich aus vornehmen.</w:t>
      </w:r>
    </w:p>
    <w:p w14:paraId="502B1F85" w14:textId="77777777" w:rsidR="00E40ADD" w:rsidRDefault="00E40ADD">
      <w:pPr>
        <w:rPr>
          <w:rFonts w:ascii="Arial" w:hAnsi="Arial" w:cs="Arial"/>
          <w:color w:val="000000"/>
        </w:rPr>
      </w:pPr>
    </w:p>
    <w:p w14:paraId="216523F5" w14:textId="3078AD38" w:rsidR="00E40ADD" w:rsidRDefault="00000000">
      <w:pPr>
        <w:rPr>
          <w:rFonts w:ascii="Arial" w:hAnsi="Arial" w:cs="Arial"/>
          <w:color w:val="000000"/>
        </w:rPr>
      </w:pPr>
      <w:r>
        <w:rPr>
          <w:rFonts w:ascii="Arial" w:hAnsi="Arial" w:cs="Arial"/>
          <w:color w:val="000000"/>
        </w:rPr>
        <w:br/>
      </w:r>
      <w:r w:rsidR="00187AA1">
        <w:rPr>
          <w:rFonts w:ascii="Arial" w:hAnsi="Arial" w:cs="Arial"/>
          <w:color w:val="000000"/>
        </w:rPr>
        <w:t>Darmstadt</w:t>
      </w:r>
      <w:r>
        <w:rPr>
          <w:rFonts w:ascii="Arial" w:hAnsi="Arial" w:cs="Arial"/>
          <w:color w:val="000000"/>
        </w:rPr>
        <w:t xml:space="preserve">, </w:t>
      </w:r>
      <w:r w:rsidR="00187AA1">
        <w:rPr>
          <w:rFonts w:ascii="Arial" w:hAnsi="Arial" w:cs="Arial"/>
          <w:color w:val="000000"/>
        </w:rPr>
        <w:t>16</w:t>
      </w:r>
      <w:r>
        <w:rPr>
          <w:rFonts w:ascii="Arial" w:hAnsi="Arial" w:cs="Arial"/>
          <w:color w:val="000000"/>
        </w:rPr>
        <w:t xml:space="preserve">. </w:t>
      </w:r>
      <w:r w:rsidR="00187AA1">
        <w:rPr>
          <w:rFonts w:ascii="Arial" w:hAnsi="Arial" w:cs="Arial"/>
          <w:color w:val="000000"/>
        </w:rPr>
        <w:t>Mai 2025</w:t>
      </w:r>
    </w:p>
    <w:p w14:paraId="40214466" w14:textId="77777777" w:rsidR="00E40ADD" w:rsidRDefault="00E40ADD">
      <w:pPr>
        <w:rPr>
          <w:rFonts w:ascii="Arial" w:hAnsi="Arial" w:cs="Arial"/>
        </w:rPr>
      </w:pPr>
    </w:p>
    <w:p w14:paraId="5749C117" w14:textId="77777777" w:rsidR="00E40ADD" w:rsidRDefault="00E40ADD">
      <w:pPr>
        <w:rPr>
          <w:rFonts w:ascii="Arial" w:hAnsi="Arial" w:cs="Arial"/>
          <w:color w:val="414142"/>
        </w:rPr>
      </w:pPr>
    </w:p>
    <w:sectPr w:rsidR="00E40ADD">
      <w:footerReference w:type="default" r:id="rId9"/>
      <w:pgSz w:w="11906" w:h="16838"/>
      <w:pgMar w:top="1134" w:right="1134" w:bottom="1647" w:left="1134" w:header="0" w:footer="1134" w:gutter="0"/>
      <w:cols w:space="720"/>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43EB4" w14:textId="77777777" w:rsidR="00056E5E" w:rsidRDefault="00056E5E">
      <w:pPr>
        <w:rPr>
          <w:rFonts w:hint="eastAsia"/>
        </w:rPr>
      </w:pPr>
      <w:r>
        <w:separator/>
      </w:r>
    </w:p>
  </w:endnote>
  <w:endnote w:type="continuationSeparator" w:id="0">
    <w:p w14:paraId="3C2E4476" w14:textId="77777777" w:rsidR="00056E5E" w:rsidRDefault="00056E5E">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1"/>
    <w:family w:val="auto"/>
    <w:pitch w:val="variable"/>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Helvetica Neue">
    <w:altName w:val="Arial"/>
    <w:charset w:val="00"/>
    <w:family w:val="roman"/>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62E3B" w14:textId="49DFBD73" w:rsidR="00E40ADD" w:rsidRDefault="00000000">
    <w:pPr>
      <w:pStyle w:val="Fuzeile"/>
      <w:rPr>
        <w:rFonts w:ascii="Arial" w:hAnsi="Arial"/>
        <w:sz w:val="22"/>
        <w:szCs w:val="22"/>
      </w:rPr>
    </w:pPr>
    <w:r>
      <w:rPr>
        <w:rFonts w:ascii="Arial" w:hAnsi="Arial"/>
        <w:sz w:val="22"/>
        <w:szCs w:val="22"/>
      </w:rPr>
      <w:t>Satzung Internationaler Förderverein Basale Stimulation</w:t>
    </w:r>
    <w:r>
      <w:rPr>
        <w:rFonts w:ascii="Arial" w:hAnsi="Arial"/>
        <w:sz w:val="22"/>
        <w:szCs w:val="22"/>
        <w:vertAlign w:val="superscript"/>
      </w:rPr>
      <w:t>®</w:t>
    </w:r>
    <w:r>
      <w:rPr>
        <w:rFonts w:ascii="Arial" w:hAnsi="Arial"/>
        <w:sz w:val="22"/>
        <w:szCs w:val="22"/>
      </w:rPr>
      <w:t xml:space="preserve"> e.</w:t>
    </w:r>
    <w:r w:rsidR="002E27FE">
      <w:rPr>
        <w:rFonts w:ascii="Arial" w:hAnsi="Arial"/>
        <w:sz w:val="22"/>
        <w:szCs w:val="22"/>
      </w:rPr>
      <w:t xml:space="preserve"> </w:t>
    </w:r>
    <w:r>
      <w:rPr>
        <w:rFonts w:ascii="Arial" w:hAnsi="Arial"/>
        <w:sz w:val="22"/>
        <w:szCs w:val="22"/>
      </w:rPr>
      <w:t xml:space="preserve">V.                                     Seite </w:t>
    </w:r>
    <w:r>
      <w:rPr>
        <w:rFonts w:ascii="Arial" w:hAnsi="Arial"/>
        <w:sz w:val="22"/>
        <w:szCs w:val="22"/>
      </w:rPr>
      <w:fldChar w:fldCharType="begin"/>
    </w:r>
    <w:r>
      <w:rPr>
        <w:rFonts w:ascii="Arial" w:hAnsi="Arial"/>
        <w:sz w:val="22"/>
        <w:szCs w:val="22"/>
      </w:rPr>
      <w:instrText>PAGE</w:instrText>
    </w:r>
    <w:r>
      <w:rPr>
        <w:rFonts w:ascii="Arial" w:hAnsi="Arial"/>
        <w:sz w:val="22"/>
        <w:szCs w:val="22"/>
      </w:rPr>
      <w:fldChar w:fldCharType="separate"/>
    </w:r>
    <w:r>
      <w:rPr>
        <w:rFonts w:ascii="Arial" w:hAnsi="Arial"/>
        <w:sz w:val="22"/>
        <w:szCs w:val="22"/>
      </w:rPr>
      <w:t>7</w:t>
    </w:r>
    <w:r>
      <w:rPr>
        <w:rFonts w:ascii="Arial" w:hAnsi="Arial"/>
        <w:sz w:val="22"/>
        <w:szCs w:val="22"/>
      </w:rPr>
      <w:fldChar w:fldCharType="end"/>
    </w:r>
    <w:r>
      <w:rPr>
        <w:rFonts w:ascii="Arial" w:hAnsi="Arial"/>
        <w:sz w:val="22"/>
        <w:szCs w:val="22"/>
      </w:rPr>
      <w:t xml:space="preserve"> von </w:t>
    </w:r>
    <w:r>
      <w:rPr>
        <w:rFonts w:ascii="Arial" w:hAnsi="Arial"/>
        <w:sz w:val="22"/>
        <w:szCs w:val="22"/>
      </w:rPr>
      <w:fldChar w:fldCharType="begin"/>
    </w:r>
    <w:r>
      <w:rPr>
        <w:rFonts w:ascii="Arial" w:hAnsi="Arial"/>
        <w:sz w:val="22"/>
        <w:szCs w:val="22"/>
      </w:rPr>
      <w:instrText>NUMPAGES</w:instrText>
    </w:r>
    <w:r>
      <w:rPr>
        <w:rFonts w:ascii="Arial" w:hAnsi="Arial"/>
        <w:sz w:val="22"/>
        <w:szCs w:val="22"/>
      </w:rPr>
      <w:fldChar w:fldCharType="separate"/>
    </w:r>
    <w:r>
      <w:rPr>
        <w:rFonts w:ascii="Arial" w:hAnsi="Arial"/>
        <w:sz w:val="22"/>
        <w:szCs w:val="22"/>
      </w:rPr>
      <w:t>7</w:t>
    </w:r>
    <w:r>
      <w:rPr>
        <w:rFonts w:ascii="Arial" w:hAnsi="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3A6DC3" w14:textId="77777777" w:rsidR="00056E5E" w:rsidRDefault="00056E5E">
      <w:pPr>
        <w:rPr>
          <w:rFonts w:hint="eastAsia"/>
        </w:rPr>
      </w:pPr>
      <w:r>
        <w:separator/>
      </w:r>
    </w:p>
  </w:footnote>
  <w:footnote w:type="continuationSeparator" w:id="0">
    <w:p w14:paraId="3D0C888A" w14:textId="77777777" w:rsidR="00056E5E" w:rsidRDefault="00056E5E">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F5AB2"/>
    <w:multiLevelType w:val="multilevel"/>
    <w:tmpl w:val="53320FF0"/>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 w15:restartNumberingAfterBreak="0">
    <w:nsid w:val="154240A1"/>
    <w:multiLevelType w:val="multilevel"/>
    <w:tmpl w:val="4C640132"/>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2" w15:restartNumberingAfterBreak="0">
    <w:nsid w:val="22136890"/>
    <w:multiLevelType w:val="multilevel"/>
    <w:tmpl w:val="52BAFD1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23E005B3"/>
    <w:multiLevelType w:val="multilevel"/>
    <w:tmpl w:val="AC6AE640"/>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4" w15:restartNumberingAfterBreak="0">
    <w:nsid w:val="2B1A336D"/>
    <w:multiLevelType w:val="multilevel"/>
    <w:tmpl w:val="16BC6AC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2C4D33FA"/>
    <w:multiLevelType w:val="multilevel"/>
    <w:tmpl w:val="5C54988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15:restartNumberingAfterBreak="0">
    <w:nsid w:val="2E662F0F"/>
    <w:multiLevelType w:val="multilevel"/>
    <w:tmpl w:val="0994E83E"/>
    <w:lvl w:ilvl="0">
      <w:start w:val="1"/>
      <w:numFmt w:val="decimal"/>
      <w:lvlText w:val="%1)"/>
      <w:lvlJc w:val="left"/>
      <w:pPr>
        <w:ind w:left="360" w:hanging="360"/>
      </w:pPr>
      <w:rPr>
        <w:rFonts w:ascii="Aptos" w:hAnsi="Apto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33EA5C1C"/>
    <w:multiLevelType w:val="multilevel"/>
    <w:tmpl w:val="D5EEC8F6"/>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8" w15:restartNumberingAfterBreak="0">
    <w:nsid w:val="34637608"/>
    <w:multiLevelType w:val="multilevel"/>
    <w:tmpl w:val="F9A01B3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38B36FCC"/>
    <w:multiLevelType w:val="multilevel"/>
    <w:tmpl w:val="62560234"/>
    <w:lvl w:ilvl="0">
      <w:start w:val="1"/>
      <w:numFmt w:val="decimal"/>
      <w:lvlText w:val="%1)"/>
      <w:lvlJc w:val="left"/>
      <w:pPr>
        <w:ind w:left="360" w:hanging="360"/>
      </w:pPr>
      <w:rPr>
        <w:rFonts w:ascii="Aptos" w:hAnsi="Apto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3EE47D3D"/>
    <w:multiLevelType w:val="multilevel"/>
    <w:tmpl w:val="E2A08F0C"/>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45964749"/>
    <w:multiLevelType w:val="multilevel"/>
    <w:tmpl w:val="07405BA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15:restartNumberingAfterBreak="0">
    <w:nsid w:val="490217E4"/>
    <w:multiLevelType w:val="multilevel"/>
    <w:tmpl w:val="7CFC467C"/>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4ABA07F7"/>
    <w:multiLevelType w:val="multilevel"/>
    <w:tmpl w:val="5BC8704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4" w15:restartNumberingAfterBreak="0">
    <w:nsid w:val="572D2EA3"/>
    <w:multiLevelType w:val="multilevel"/>
    <w:tmpl w:val="D892197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5DA26060"/>
    <w:multiLevelType w:val="multilevel"/>
    <w:tmpl w:val="007C11A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60294648"/>
    <w:multiLevelType w:val="multilevel"/>
    <w:tmpl w:val="F9A01B3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61582CA4"/>
    <w:multiLevelType w:val="multilevel"/>
    <w:tmpl w:val="98CAEDF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667E3837"/>
    <w:multiLevelType w:val="multilevel"/>
    <w:tmpl w:val="A3A4661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73695BAB"/>
    <w:multiLevelType w:val="hybridMultilevel"/>
    <w:tmpl w:val="14F41C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7A835974"/>
    <w:multiLevelType w:val="multilevel"/>
    <w:tmpl w:val="1E96BB26"/>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21" w15:restartNumberingAfterBreak="0">
    <w:nsid w:val="7DF61166"/>
    <w:multiLevelType w:val="multilevel"/>
    <w:tmpl w:val="42949FC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2096701622">
    <w:abstractNumId w:val="13"/>
  </w:num>
  <w:num w:numId="2" w16cid:durableId="108210859">
    <w:abstractNumId w:val="5"/>
  </w:num>
  <w:num w:numId="3" w16cid:durableId="1777213892">
    <w:abstractNumId w:val="3"/>
  </w:num>
  <w:num w:numId="4" w16cid:durableId="1320692328">
    <w:abstractNumId w:val="7"/>
  </w:num>
  <w:num w:numId="5" w16cid:durableId="1127356940">
    <w:abstractNumId w:val="20"/>
  </w:num>
  <w:num w:numId="6" w16cid:durableId="1780446235">
    <w:abstractNumId w:val="0"/>
  </w:num>
  <w:num w:numId="7" w16cid:durableId="2059434546">
    <w:abstractNumId w:val="12"/>
  </w:num>
  <w:num w:numId="8" w16cid:durableId="407504438">
    <w:abstractNumId w:val="2"/>
  </w:num>
  <w:num w:numId="9" w16cid:durableId="1400131629">
    <w:abstractNumId w:val="1"/>
  </w:num>
  <w:num w:numId="10" w16cid:durableId="833492945">
    <w:abstractNumId w:val="4"/>
  </w:num>
  <w:num w:numId="11" w16cid:durableId="826869666">
    <w:abstractNumId w:val="14"/>
  </w:num>
  <w:num w:numId="12" w16cid:durableId="1831016338">
    <w:abstractNumId w:val="21"/>
  </w:num>
  <w:num w:numId="13" w16cid:durableId="1066606264">
    <w:abstractNumId w:val="16"/>
  </w:num>
  <w:num w:numId="14" w16cid:durableId="2142073752">
    <w:abstractNumId w:val="10"/>
  </w:num>
  <w:num w:numId="15" w16cid:durableId="2101365379">
    <w:abstractNumId w:val="17"/>
  </w:num>
  <w:num w:numId="16" w16cid:durableId="781996478">
    <w:abstractNumId w:val="15"/>
  </w:num>
  <w:num w:numId="17" w16cid:durableId="135492385">
    <w:abstractNumId w:val="11"/>
  </w:num>
  <w:num w:numId="18" w16cid:durableId="944462711">
    <w:abstractNumId w:val="6"/>
  </w:num>
  <w:num w:numId="19" w16cid:durableId="865944536">
    <w:abstractNumId w:val="9"/>
  </w:num>
  <w:num w:numId="20" w16cid:durableId="1322545185">
    <w:abstractNumId w:val="18"/>
  </w:num>
  <w:num w:numId="21" w16cid:durableId="1356923643">
    <w:abstractNumId w:val="8"/>
  </w:num>
  <w:num w:numId="22" w16cid:durableId="81352059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autoHyphenation/>
  <w:hyphenationZone w:val="425"/>
  <w:doNotHyphenateCap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ADD"/>
    <w:rsid w:val="00056E5E"/>
    <w:rsid w:val="00187AA1"/>
    <w:rsid w:val="00242041"/>
    <w:rsid w:val="00263F07"/>
    <w:rsid w:val="002E27FE"/>
    <w:rsid w:val="003A6F65"/>
    <w:rsid w:val="004F1C1C"/>
    <w:rsid w:val="005B458A"/>
    <w:rsid w:val="00726D06"/>
    <w:rsid w:val="0079786E"/>
    <w:rsid w:val="007C2CD5"/>
    <w:rsid w:val="008E79AC"/>
    <w:rsid w:val="00975684"/>
    <w:rsid w:val="00A574E5"/>
    <w:rsid w:val="00E40ADD"/>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580FA"/>
  <w15:docId w15:val="{ED75C953-11E5-4F0C-B19B-856C203BC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kern w:val="2"/>
        <w:sz w:val="24"/>
        <w:szCs w:val="24"/>
        <w:lang w:val="de-DE"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ufzhlungszeichen1">
    <w:name w:val="Aufzählungszeichen1"/>
    <w:qFormat/>
    <w:rPr>
      <w:rFonts w:ascii="OpenSymbol" w:eastAsia="OpenSymbol" w:hAnsi="OpenSymbol" w:cs="OpenSymbol"/>
    </w:rPr>
  </w:style>
  <w:style w:type="character" w:customStyle="1" w:styleId="Nummerierungszeichen">
    <w:name w:val="Nummerierungszeichen"/>
    <w:qFormat/>
  </w:style>
  <w:style w:type="character" w:customStyle="1" w:styleId="KopfzeileZchn">
    <w:name w:val="Kopfzeile Zchn"/>
    <w:basedOn w:val="Absatz-Standardschriftart"/>
    <w:link w:val="Kopfzeile"/>
    <w:uiPriority w:val="99"/>
    <w:qFormat/>
    <w:rsid w:val="00A57FEF"/>
    <w:rPr>
      <w:rFonts w:cs="Mangal"/>
      <w:szCs w:val="21"/>
    </w:rPr>
  </w:style>
  <w:style w:type="character" w:customStyle="1" w:styleId="Internetverknpfung">
    <w:name w:val="Internetverknüpfung"/>
    <w:rPr>
      <w:color w:val="000080"/>
      <w:u w:val="single"/>
    </w:rPr>
  </w:style>
  <w:style w:type="paragraph" w:customStyle="1" w:styleId="berschrift">
    <w:name w:val="Überschrift"/>
    <w:basedOn w:val="Standard"/>
    <w:next w:val="Textkrper"/>
    <w:qFormat/>
    <w:pPr>
      <w:keepNext/>
      <w:spacing w:before="240" w:after="120"/>
    </w:pPr>
    <w:rPr>
      <w:rFonts w:ascii="Liberation Sans" w:eastAsia="Microsoft YaHei" w:hAnsi="Liberation Sans"/>
      <w:sz w:val="28"/>
      <w:szCs w:val="28"/>
    </w:rPr>
  </w:style>
  <w:style w:type="paragraph" w:styleId="Textkrper">
    <w:name w:val="Body Text"/>
    <w:basedOn w:val="Standard"/>
    <w:pPr>
      <w:spacing w:after="140" w:line="276" w:lineRule="auto"/>
    </w:pPr>
  </w:style>
  <w:style w:type="paragraph" w:styleId="Liste">
    <w:name w:val="List"/>
    <w:basedOn w:val="Textkrper"/>
  </w:style>
  <w:style w:type="paragraph" w:styleId="Beschriftung">
    <w:name w:val="caption"/>
    <w:basedOn w:val="Standard"/>
    <w:qFormat/>
    <w:pPr>
      <w:suppressLineNumbers/>
      <w:spacing w:before="120" w:after="120"/>
    </w:pPr>
    <w:rPr>
      <w:i/>
      <w:iCs/>
    </w:rPr>
  </w:style>
  <w:style w:type="paragraph" w:customStyle="1" w:styleId="Verzeichnis">
    <w:name w:val="Verzeichnis"/>
    <w:basedOn w:val="Standard"/>
    <w:qFormat/>
    <w:pPr>
      <w:suppressLineNumbers/>
    </w:pPr>
  </w:style>
  <w:style w:type="paragraph" w:customStyle="1" w:styleId="Kopf-undFuzeile">
    <w:name w:val="Kopf- und Fußzeile"/>
    <w:basedOn w:val="Standard"/>
    <w:qFormat/>
    <w:pPr>
      <w:suppressLineNumbers/>
      <w:tabs>
        <w:tab w:val="center" w:pos="4819"/>
        <w:tab w:val="right" w:pos="9638"/>
      </w:tabs>
    </w:pPr>
  </w:style>
  <w:style w:type="paragraph" w:styleId="Fuzeile">
    <w:name w:val="footer"/>
    <w:basedOn w:val="Kopf-undFuzeile"/>
  </w:style>
  <w:style w:type="paragraph" w:styleId="Kopfzeile">
    <w:name w:val="header"/>
    <w:basedOn w:val="Standard"/>
    <w:link w:val="KopfzeileZchn"/>
    <w:uiPriority w:val="99"/>
    <w:unhideWhenUsed/>
    <w:rsid w:val="00A57FEF"/>
    <w:pPr>
      <w:tabs>
        <w:tab w:val="center" w:pos="4536"/>
        <w:tab w:val="right" w:pos="9072"/>
      </w:tabs>
    </w:pPr>
    <w:rPr>
      <w:rFonts w:cs="Mangal"/>
      <w:szCs w:val="21"/>
    </w:rPr>
  </w:style>
  <w:style w:type="paragraph" w:customStyle="1" w:styleId="Default">
    <w:name w:val="Default"/>
    <w:qFormat/>
    <w:rPr>
      <w:rFonts w:ascii="Helvetica Neue" w:hAnsi="Helvetica Neue"/>
      <w:color w:val="000000"/>
    </w:rPr>
  </w:style>
  <w:style w:type="paragraph" w:styleId="Listenabsatz">
    <w:name w:val="List Paragraph"/>
    <w:basedOn w:val="Standard"/>
    <w:uiPriority w:val="34"/>
    <w:qFormat/>
    <w:rsid w:val="00726D06"/>
    <w:pPr>
      <w:ind w:left="720"/>
      <w:contextualSpacing/>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sekretariat@basale-stimulation.de"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2197</Words>
  <Characters>13845</Characters>
  <Application>Microsoft Office Word</Application>
  <DocSecurity>0</DocSecurity>
  <Lines>115</Lines>
  <Paragraphs>32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dc:description/>
  <cp:lastModifiedBy>BD</cp:lastModifiedBy>
  <cp:revision>8</cp:revision>
  <dcterms:created xsi:type="dcterms:W3CDTF">2022-12-04T20:21:00Z</dcterms:created>
  <dcterms:modified xsi:type="dcterms:W3CDTF">2025-12-11T08:46:00Z</dcterms:modified>
  <dc:language>de-DE</dc:language>
</cp:coreProperties>
</file>